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4170"/>
      </w:tblGrid>
      <w:tr w:rsidR="00AB573D" w:rsidRPr="00AB573D" w14:paraId="52DEF155" w14:textId="77777777" w:rsidTr="00356055">
        <w:tc>
          <w:tcPr>
            <w:tcW w:w="1417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1939DB04" w14:textId="241F3C0A" w:rsidR="00AB573D" w:rsidRDefault="00246D14" w:rsidP="009F263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Załącznik </w:t>
            </w:r>
            <w:r w:rsidR="0092689F">
              <w:rPr>
                <w:b/>
                <w:sz w:val="24"/>
                <w:szCs w:val="24"/>
              </w:rPr>
              <w:t xml:space="preserve">nr 3 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5612C4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6238D9F9" w14:textId="77777777" w:rsidR="0038611D" w:rsidRPr="00AB573D" w:rsidRDefault="0038611D" w:rsidP="009F263F">
            <w:pPr>
              <w:rPr>
                <w:b/>
                <w:sz w:val="24"/>
                <w:szCs w:val="24"/>
              </w:rPr>
            </w:pPr>
          </w:p>
          <w:p w14:paraId="5B93DF00" w14:textId="77777777" w:rsidR="00AB573D" w:rsidRPr="00AB573D" w:rsidRDefault="00246D14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KOMPETENCJE</w:t>
            </w:r>
            <w:r w:rsidR="000155E5">
              <w:rPr>
                <w:b/>
                <w:sz w:val="28"/>
                <w:szCs w:val="24"/>
              </w:rPr>
              <w:t xml:space="preserve"> KANDYDATA</w:t>
            </w:r>
          </w:p>
        </w:tc>
      </w:tr>
    </w:tbl>
    <w:p w14:paraId="4DDD2272" w14:textId="2D6726F3" w:rsidR="0005779C" w:rsidRDefault="0005779C"/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9A310C">
        <w:trPr>
          <w:trHeight w:val="582"/>
        </w:trPr>
        <w:tc>
          <w:tcPr>
            <w:tcW w:w="14170" w:type="dxa"/>
            <w:shd w:val="clear" w:color="auto" w:fill="F2F2F2" w:themeFill="background1" w:themeFillShade="F2"/>
          </w:tcPr>
          <w:p w14:paraId="3E4D1AE9" w14:textId="77777777" w:rsidR="0037677A" w:rsidRDefault="009A310C" w:rsidP="0037677A">
            <w:pPr>
              <w:suppressAutoHyphens/>
              <w:jc w:val="both"/>
            </w:pPr>
            <w:r w:rsidRPr="00A7566C">
              <w:t xml:space="preserve">Niniejszy formularz przeznaczony jest do wykorzystania w ramach indywidualnej oceny kandydata na stanowisko członka organu </w:t>
            </w:r>
            <w:r>
              <w:t>domu maklerskiego</w:t>
            </w:r>
            <w:r w:rsidRPr="00A7566C">
              <w:t xml:space="preserve">. Celem tego formularza </w:t>
            </w:r>
            <w:r w:rsidR="0018204D">
              <w:t xml:space="preserve">jest </w:t>
            </w:r>
            <w:r w:rsidRPr="00A7566C">
              <w:t xml:space="preserve">określenie poziomu kompetencji kandydata oraz zestawienie go z poziomem kompetencji oczekiwanym od kandydatów na docelowe stanowisko. </w:t>
            </w:r>
          </w:p>
          <w:p w14:paraId="6E11713C" w14:textId="54CC57B2" w:rsidR="009B179F" w:rsidRDefault="009A310C" w:rsidP="0037677A">
            <w:pPr>
              <w:suppressAutoHyphens/>
              <w:jc w:val="both"/>
            </w:pPr>
            <w:r w:rsidRPr="00A7566C">
              <w:t xml:space="preserve">Część formularza wyróżniona kolorem </w:t>
            </w:r>
            <w:r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Pr="00A7566C">
              <w:t xml:space="preserve"> powinna zostać wypełniona przez </w:t>
            </w:r>
            <w:r>
              <w:t>dom maklerski</w:t>
            </w:r>
            <w:r w:rsidRPr="00A7566C">
              <w:t xml:space="preserve">, natomiast część wyróżniona kolorem </w:t>
            </w:r>
            <w:r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Pr="00A7566C">
              <w:t xml:space="preserve"> – przez kandydata. Dobrą praktyką jest wypełnienie </w:t>
            </w:r>
            <w:r>
              <w:t>przez dom maklerski pól określających dodatkowe wymogi na końcu każdej sekcji w kolumnie „</w:t>
            </w:r>
            <w:r w:rsidR="008C3E89">
              <w:t>k</w:t>
            </w:r>
            <w:r>
              <w:t>ompetencja opis” oraz kolumny „</w:t>
            </w:r>
            <w:r w:rsidR="008C3E89">
              <w:t>p</w:t>
            </w:r>
            <w:r>
              <w:t>oziom wymagany przez podmiot” przed przekazaniem formularza kandydatowi, natomiast kolumn „</w:t>
            </w:r>
            <w:r w:rsidR="008C3E89">
              <w:t>o</w:t>
            </w:r>
            <w:r>
              <w:t>cena dokonana przez podmiot” i „</w:t>
            </w:r>
            <w:r w:rsidR="008C3E89">
              <w:t>o</w:t>
            </w:r>
            <w:r>
              <w:t>cena spełniania wymogów” po otrzymaniu formularza wypełnionego przez kandydata.</w:t>
            </w:r>
          </w:p>
        </w:tc>
      </w:tr>
    </w:tbl>
    <w:p w14:paraId="694DFE55" w14:textId="77777777" w:rsidR="009B179F" w:rsidRDefault="009B179F" w:rsidP="009A310C">
      <w:pPr>
        <w:spacing w:after="0"/>
      </w:pPr>
    </w:p>
    <w:tbl>
      <w:tblPr>
        <w:tblStyle w:val="Tabela-Siatka"/>
        <w:tblW w:w="14169" w:type="dxa"/>
        <w:tblLayout w:type="fixed"/>
        <w:tblLook w:val="04A0" w:firstRow="1" w:lastRow="0" w:firstColumn="1" w:lastColumn="0" w:noHBand="0" w:noVBand="1"/>
      </w:tblPr>
      <w:tblGrid>
        <w:gridCol w:w="344"/>
        <w:gridCol w:w="4754"/>
        <w:gridCol w:w="2835"/>
        <w:gridCol w:w="2977"/>
        <w:gridCol w:w="1843"/>
        <w:gridCol w:w="1416"/>
      </w:tblGrid>
      <w:tr w:rsidR="00B653A7" w:rsidRPr="00246D14" w14:paraId="658EAEEC" w14:textId="77777777" w:rsidTr="00824DBE">
        <w:trPr>
          <w:cantSplit/>
        </w:trPr>
        <w:tc>
          <w:tcPr>
            <w:tcW w:w="14169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6390C03" w14:textId="6FB371D8" w:rsidR="00B653A7" w:rsidRDefault="00B653A7" w:rsidP="00BF5B50">
            <w:pPr>
              <w:pStyle w:val="Akapitzlist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Kompetencje w zakresie zarządzania </w:t>
            </w:r>
            <w:r w:rsidR="00BF5B50">
              <w:rPr>
                <w:b/>
                <w:sz w:val="28"/>
                <w:szCs w:val="24"/>
              </w:rPr>
              <w:t>domem maklerskim</w:t>
            </w:r>
          </w:p>
        </w:tc>
      </w:tr>
      <w:tr w:rsidR="00B653A7" w:rsidRPr="00246D14" w14:paraId="4ADE87CF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421B679" w14:textId="7D379C60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754" w:type="dxa"/>
            <w:shd w:val="clear" w:color="auto" w:fill="E7E6E6" w:themeFill="background2"/>
            <w:vAlign w:val="center"/>
          </w:tcPr>
          <w:p w14:paraId="2C621527" w14:textId="77777777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49D240CD" w14:textId="77777777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20CC4D4" w14:textId="362B5A2D" w:rsidR="00B653A7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E2C57">
              <w:rPr>
                <w:sz w:val="24"/>
                <w:szCs w:val="24"/>
              </w:rPr>
              <w:t>kompetencji</w:t>
            </w:r>
          </w:p>
          <w:p w14:paraId="7958495D" w14:textId="6906D6AE" w:rsidR="00B653A7" w:rsidRPr="00246D14" w:rsidRDefault="00B653A7" w:rsidP="008C3E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 w:rsidR="009A310C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E52C397" w14:textId="63C3C4DA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  <w:r w:rsidR="009A310C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8265DE9" w14:textId="4C934C42" w:rsidR="00B653A7" w:rsidRPr="00246D14" w:rsidRDefault="00B653A7" w:rsidP="000D5A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  <w:r w:rsidR="009A310C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416" w:type="dxa"/>
            <w:shd w:val="clear" w:color="auto" w:fill="E7E6E6" w:themeFill="background2"/>
            <w:vAlign w:val="center"/>
          </w:tcPr>
          <w:p w14:paraId="62ED7641" w14:textId="1185C391" w:rsidR="00B653A7" w:rsidRPr="00246D14" w:rsidRDefault="00B653A7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9A310C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824DBE" w:rsidRPr="00246D14" w14:paraId="56A92BCF" w14:textId="77777777" w:rsidTr="00BC254F"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60CF520" w14:textId="1129BCFA" w:rsidR="00824DBE" w:rsidRPr="00246D14" w:rsidRDefault="00824DBE" w:rsidP="00824DBE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7EECE88A" w14:textId="59FA1078" w:rsidR="00824DBE" w:rsidRPr="00246D14" w:rsidRDefault="00824DBE" w:rsidP="005520D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 xml:space="preserve">istotnych obszarów działalności prowadzonej przez dom maklerski oraz głównych </w:t>
            </w:r>
            <w:proofErr w:type="spellStart"/>
            <w:r w:rsidRPr="00FE0D1C">
              <w:rPr>
                <w:rFonts w:cstheme="minorHAnsi"/>
                <w:sz w:val="24"/>
                <w:szCs w:val="24"/>
              </w:rPr>
              <w:t>ryzyk</w:t>
            </w:r>
            <w:proofErr w:type="spellEnd"/>
            <w:r w:rsidRPr="00FE0D1C">
              <w:rPr>
                <w:rFonts w:cstheme="minorHAnsi"/>
                <w:sz w:val="24"/>
                <w:szCs w:val="24"/>
              </w:rPr>
              <w:t>, które są z nimi związane</w:t>
            </w:r>
            <w:r>
              <w:rPr>
                <w:sz w:val="20"/>
                <w:szCs w:val="24"/>
              </w:rPr>
              <w:t xml:space="preserve"> </w:t>
            </w:r>
            <w:r w:rsidRPr="00BC76BF">
              <w:rPr>
                <w:sz w:val="20"/>
                <w:szCs w:val="24"/>
              </w:rPr>
              <w:t>Kandydat powinien wykazywać się wiedzą wskazującą, że rozumie on specyfikę branży, jak i właściwości podmiotu, w szczególności wie</w:t>
            </w:r>
            <w:r w:rsidR="008C3E89">
              <w:rPr>
                <w:sz w:val="20"/>
                <w:szCs w:val="24"/>
              </w:rPr>
              <w:t>,</w:t>
            </w:r>
            <w:r w:rsidRPr="00BC76BF">
              <w:rPr>
                <w:sz w:val="20"/>
                <w:szCs w:val="24"/>
              </w:rPr>
              <w:t xml:space="preserve"> jaką działalność prowadzi dom maklerski, jakie usługi świadczy i może świadczyć, potrafi zidentyfikować ryzyka towarzyszące działalności prowadzonej przez podmiot. Niezależnie od </w:t>
            </w:r>
            <w:r w:rsidRPr="00BC76BF">
              <w:rPr>
                <w:sz w:val="20"/>
                <w:szCs w:val="24"/>
              </w:rPr>
              <w:lastRenderedPageBreak/>
              <w:t xml:space="preserve">zakresu obowiązków kandydat musi znać i rozumieć specyfikę podmiotu, </w:t>
            </w:r>
            <w:r w:rsidR="005520D4">
              <w:rPr>
                <w:sz w:val="20"/>
                <w:szCs w:val="24"/>
              </w:rPr>
              <w:t>w tym</w:t>
            </w:r>
            <w:r w:rsidRPr="00BC76BF">
              <w:rPr>
                <w:sz w:val="20"/>
                <w:szCs w:val="24"/>
              </w:rPr>
              <w:t xml:space="preserve"> jego strukturę organizacyjną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2D9550AF" w14:textId="77777777" w:rsidR="000E7E22" w:rsidRDefault="001F7ECC" w:rsidP="00824DBE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Brak         </w:t>
            </w:r>
          </w:p>
          <w:p w14:paraId="2F27B8B8" w14:textId="4ED0713F" w:rsidR="00824DBE" w:rsidRPr="00A70C70" w:rsidRDefault="001F7ECC" w:rsidP="00824DBE">
            <w:pPr>
              <w:suppressAutoHyphens/>
            </w:pP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Podstawowy</w:t>
            </w:r>
          </w:p>
          <w:p w14:paraId="21E62C55" w14:textId="3B1F6B56" w:rsidR="00824DBE" w:rsidRPr="00A70C70" w:rsidRDefault="001F7ECC" w:rsidP="00824DBE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 xml:space="preserve"> </w:t>
            </w:r>
            <w:r w:rsidR="0037677A">
              <w:t>Dobry</w:t>
            </w:r>
          </w:p>
          <w:p w14:paraId="61A1FBCE" w14:textId="05B0791F" w:rsidR="00824DBE" w:rsidRPr="003D5449" w:rsidRDefault="00824DBE" w:rsidP="00824DBE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0201A6B6" w14:textId="77777777" w:rsidR="0002677C" w:rsidRDefault="001F7ECC" w:rsidP="0002677C">
            <w:pPr>
              <w:suppressAutoHyphens/>
            </w:pPr>
            <w:sdt>
              <w:sdtPr>
                <w:id w:val="-116646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14654CFE" w14:textId="77777777" w:rsidR="0002677C" w:rsidRPr="00A70C70" w:rsidRDefault="001F7ECC" w:rsidP="0002677C">
            <w:pPr>
              <w:suppressAutoHyphens/>
            </w:pPr>
            <w:sdt>
              <w:sdtPr>
                <w:id w:val="1377441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D475A96" w14:textId="372D4E4B" w:rsidR="0002677C" w:rsidRPr="00A70C70" w:rsidRDefault="001F7ECC" w:rsidP="0002677C">
            <w:pPr>
              <w:suppressAutoHyphens/>
            </w:pPr>
            <w:sdt>
              <w:sdtPr>
                <w:id w:val="78053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7B1AA66A" w14:textId="2CCE1159" w:rsidR="00824DBE" w:rsidRPr="0002016F" w:rsidRDefault="0002677C" w:rsidP="00824DBE">
            <w:pPr>
              <w:suppressAutoHyphens/>
            </w:pPr>
            <w:r>
              <w:t xml:space="preserve"> </w:t>
            </w:r>
            <w:r w:rsidR="00824DBE"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DD414A8" w14:textId="77777777" w:rsidR="0002677C" w:rsidRDefault="001F7ECC" w:rsidP="0002677C">
            <w:pPr>
              <w:suppressAutoHyphens/>
            </w:pPr>
            <w:sdt>
              <w:sdtPr>
                <w:id w:val="-852263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C294D0B" w14:textId="77777777" w:rsidR="0002677C" w:rsidRPr="00A70C70" w:rsidRDefault="001F7ECC" w:rsidP="0002677C">
            <w:pPr>
              <w:suppressAutoHyphens/>
            </w:pPr>
            <w:sdt>
              <w:sdtPr>
                <w:id w:val="1522893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77D7AEF" w14:textId="7E120EC6" w:rsidR="0002677C" w:rsidRPr="00A70C70" w:rsidRDefault="001F7ECC" w:rsidP="0002677C">
            <w:pPr>
              <w:suppressAutoHyphens/>
            </w:pPr>
            <w:sdt>
              <w:sdtPr>
                <w:id w:val="116828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486F1A15" w14:textId="0093F72E" w:rsidR="00824DBE" w:rsidRDefault="00824DBE" w:rsidP="00824DB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844CAA7" w14:textId="77777777" w:rsidR="00824DBE" w:rsidRPr="00A70C70" w:rsidRDefault="001F7ECC" w:rsidP="00824DBE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>spełnia</w:t>
            </w:r>
          </w:p>
          <w:p w14:paraId="1AD41EAA" w14:textId="121F431C" w:rsidR="00824DBE" w:rsidRPr="00DF77A1" w:rsidRDefault="001F7ECC" w:rsidP="00824DBE">
            <w:pPr>
              <w:keepNext/>
              <w:rPr>
                <w:sz w:val="24"/>
                <w:szCs w:val="24"/>
              </w:rPr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4DB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4DBE" w:rsidRPr="00A70C70">
              <w:t>nie spełnia</w:t>
            </w:r>
          </w:p>
        </w:tc>
      </w:tr>
      <w:tr w:rsidR="0002677C" w:rsidRPr="00246D14" w14:paraId="65F2EC8C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68399BE2" w14:textId="77777777" w:rsidR="0002677C" w:rsidRPr="00246D14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5F513393" w14:textId="77777777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zasad </w:t>
            </w:r>
            <w:r w:rsidRPr="00FE0D1C">
              <w:rPr>
                <w:rFonts w:cstheme="minorHAnsi"/>
                <w:sz w:val="24"/>
                <w:szCs w:val="24"/>
              </w:rPr>
              <w:t>rachunkowości i sprawozdawczości finansowej</w:t>
            </w:r>
          </w:p>
          <w:p w14:paraId="051E19C0" w14:textId="3BE48732" w:rsidR="0002677C" w:rsidRDefault="0002677C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przedstawionych danych przeprowadzić analizę i wyciągnąć wnioski niezbędne do zarządzania w podmiocie z jednoczesnym uwzględnieniem sytuacji rynkowej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6AB9EB4C" w14:textId="77777777" w:rsidR="0002677C" w:rsidRDefault="001F7ECC" w:rsidP="0002677C">
            <w:pPr>
              <w:suppressAutoHyphens/>
            </w:pPr>
            <w:sdt>
              <w:sdtPr>
                <w:id w:val="169303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984A5F6" w14:textId="77777777" w:rsidR="0002677C" w:rsidRPr="00A70C70" w:rsidRDefault="001F7ECC" w:rsidP="0002677C">
            <w:pPr>
              <w:suppressAutoHyphens/>
            </w:pPr>
            <w:sdt>
              <w:sdtPr>
                <w:id w:val="-73377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0DFC906" w14:textId="0E5EA98D" w:rsidR="0002677C" w:rsidRPr="00A70C70" w:rsidRDefault="001F7ECC" w:rsidP="0002677C">
            <w:pPr>
              <w:suppressAutoHyphens/>
            </w:pPr>
            <w:sdt>
              <w:sdtPr>
                <w:id w:val="1989049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542FD25B" w14:textId="77777777" w:rsidR="0002677C" w:rsidRPr="00A70C70" w:rsidRDefault="0002677C" w:rsidP="0002677C">
            <w:pPr>
              <w:suppressAutoHyphens/>
            </w:pPr>
          </w:p>
          <w:p w14:paraId="49A5CB8B" w14:textId="77777777" w:rsidR="0002677C" w:rsidRDefault="0002677C" w:rsidP="0002677C">
            <w:pPr>
              <w:suppressAutoHyphens/>
            </w:pPr>
          </w:p>
          <w:p w14:paraId="6ECE9CC2" w14:textId="787E6F35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DDB3ABD" w14:textId="77777777" w:rsidR="0002677C" w:rsidRDefault="001F7ECC" w:rsidP="0002677C">
            <w:pPr>
              <w:suppressAutoHyphens/>
            </w:pPr>
            <w:sdt>
              <w:sdtPr>
                <w:id w:val="239062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E694338" w14:textId="77777777" w:rsidR="0002677C" w:rsidRPr="00A70C70" w:rsidRDefault="001F7ECC" w:rsidP="0002677C">
            <w:pPr>
              <w:suppressAutoHyphens/>
            </w:pPr>
            <w:sdt>
              <w:sdtPr>
                <w:id w:val="-18436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7449E06" w14:textId="4048DF72" w:rsidR="0002677C" w:rsidRPr="00A70C70" w:rsidRDefault="001F7ECC" w:rsidP="0002677C">
            <w:pPr>
              <w:suppressAutoHyphens/>
            </w:pPr>
            <w:sdt>
              <w:sdtPr>
                <w:id w:val="-68020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7E6F2E8F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257AB71E" w14:textId="77777777" w:rsidR="00387639" w:rsidRDefault="00387639" w:rsidP="0002677C">
            <w:pPr>
              <w:suppressAutoHyphens/>
            </w:pPr>
          </w:p>
          <w:p w14:paraId="25A54934" w14:textId="5ACDD53F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E2798D1" w14:textId="77777777" w:rsidR="0002677C" w:rsidRDefault="001F7ECC" w:rsidP="0002677C">
            <w:pPr>
              <w:suppressAutoHyphens/>
            </w:pPr>
            <w:sdt>
              <w:sdtPr>
                <w:id w:val="183325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01E43D8" w14:textId="77777777" w:rsidR="0002677C" w:rsidRPr="00A70C70" w:rsidRDefault="001F7ECC" w:rsidP="0002677C">
            <w:pPr>
              <w:suppressAutoHyphens/>
            </w:pPr>
            <w:sdt>
              <w:sdtPr>
                <w:id w:val="166435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41D9EF7" w14:textId="0E55CD43" w:rsidR="0002677C" w:rsidRPr="00A70C70" w:rsidRDefault="001F7ECC" w:rsidP="0002677C">
            <w:pPr>
              <w:suppressAutoHyphens/>
            </w:pPr>
            <w:sdt>
              <w:sdtPr>
                <w:id w:val="1438020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50F61A12" w14:textId="3C413F56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244D80D" w14:textId="77777777" w:rsidR="0002677C" w:rsidRPr="00A70C70" w:rsidRDefault="001F7ECC" w:rsidP="0002677C">
            <w:pPr>
              <w:keepNext/>
            </w:pPr>
            <w:sdt>
              <w:sdtPr>
                <w:id w:val="-108606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0C52F7A3" w14:textId="66213A85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1895806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004EC0C4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2143A1D4" w14:textId="34E0BBE8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6D943D86" w14:textId="242AD45F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zasad </w:t>
            </w:r>
            <w:r w:rsidRPr="00FE0D1C">
              <w:rPr>
                <w:rFonts w:cstheme="minorHAnsi"/>
                <w:sz w:val="24"/>
                <w:szCs w:val="24"/>
              </w:rPr>
              <w:t>zarządzania ryzykiem</w:t>
            </w:r>
          </w:p>
          <w:p w14:paraId="3AA3FB09" w14:textId="55B82F81" w:rsidR="0002677C" w:rsidRDefault="0002677C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8C3E89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 xml:space="preserve">identyfikowania, oceny, monitorowania, kontrolowania i minimalizacji głównych rodzajów ryzyka dotyczącego </w:t>
            </w:r>
            <w:r>
              <w:rPr>
                <w:sz w:val="20"/>
                <w:szCs w:val="24"/>
              </w:rPr>
              <w:t>działalności domu maklerskiego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461F8324" w14:textId="77777777" w:rsidR="0002677C" w:rsidRDefault="001F7ECC" w:rsidP="0002677C">
            <w:pPr>
              <w:suppressAutoHyphens/>
            </w:pPr>
            <w:sdt>
              <w:sdtPr>
                <w:id w:val="157315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1F6D5B1" w14:textId="77777777" w:rsidR="0002677C" w:rsidRPr="00A70C70" w:rsidRDefault="001F7ECC" w:rsidP="0002677C">
            <w:pPr>
              <w:suppressAutoHyphens/>
            </w:pPr>
            <w:sdt>
              <w:sdtPr>
                <w:id w:val="208896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3570CA6F" w14:textId="5F30E1BA" w:rsidR="0002677C" w:rsidRPr="00A70C70" w:rsidRDefault="001F7ECC" w:rsidP="0002677C">
            <w:pPr>
              <w:suppressAutoHyphens/>
            </w:pPr>
            <w:sdt>
              <w:sdtPr>
                <w:id w:val="108203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4312C3B7" w14:textId="77777777" w:rsidR="0002677C" w:rsidRPr="00A70C70" w:rsidRDefault="0002677C" w:rsidP="0002677C">
            <w:pPr>
              <w:suppressAutoHyphens/>
            </w:pPr>
          </w:p>
          <w:p w14:paraId="41EB1095" w14:textId="77777777" w:rsidR="0002677C" w:rsidRDefault="0002677C" w:rsidP="0002677C">
            <w:pPr>
              <w:suppressAutoHyphens/>
            </w:pPr>
          </w:p>
          <w:p w14:paraId="3FE26AE0" w14:textId="71E7FA72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0959BCF" w14:textId="77777777" w:rsidR="0002677C" w:rsidRDefault="001F7ECC" w:rsidP="0002677C">
            <w:pPr>
              <w:suppressAutoHyphens/>
            </w:pPr>
            <w:sdt>
              <w:sdtPr>
                <w:id w:val="100470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68717DD" w14:textId="77777777" w:rsidR="0002677C" w:rsidRPr="00A70C70" w:rsidRDefault="001F7ECC" w:rsidP="0002677C">
            <w:pPr>
              <w:suppressAutoHyphens/>
            </w:pPr>
            <w:sdt>
              <w:sdtPr>
                <w:id w:val="7595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7AB2D96" w14:textId="3768457B" w:rsidR="0002677C" w:rsidRPr="00A70C70" w:rsidRDefault="001F7ECC" w:rsidP="0002677C">
            <w:pPr>
              <w:suppressAutoHyphens/>
            </w:pPr>
            <w:sdt>
              <w:sdtPr>
                <w:id w:val="-621995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6D00A516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34077A49" w14:textId="77777777" w:rsidR="00387639" w:rsidRDefault="00387639" w:rsidP="0002677C">
            <w:pPr>
              <w:suppressAutoHyphens/>
            </w:pPr>
          </w:p>
          <w:p w14:paraId="4614A611" w14:textId="363F4359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CDF8FF4" w14:textId="77777777" w:rsidR="0002677C" w:rsidRDefault="001F7ECC" w:rsidP="0002677C">
            <w:pPr>
              <w:suppressAutoHyphens/>
            </w:pPr>
            <w:sdt>
              <w:sdtPr>
                <w:id w:val="542650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57A27980" w14:textId="77777777" w:rsidR="0002677C" w:rsidRPr="00A70C70" w:rsidRDefault="001F7ECC" w:rsidP="0002677C">
            <w:pPr>
              <w:suppressAutoHyphens/>
            </w:pPr>
            <w:sdt>
              <w:sdtPr>
                <w:id w:val="1526832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F1C1911" w14:textId="0F6ACD76" w:rsidR="0002677C" w:rsidRPr="00A70C70" w:rsidRDefault="001F7ECC" w:rsidP="0002677C">
            <w:pPr>
              <w:suppressAutoHyphens/>
            </w:pPr>
            <w:sdt>
              <w:sdtPr>
                <w:id w:val="-571896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133AE06" w14:textId="047DE5A5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7585BCBA" w14:textId="77777777" w:rsidR="0002677C" w:rsidRPr="00A70C70" w:rsidRDefault="001F7ECC" w:rsidP="0002677C">
            <w:pPr>
              <w:keepNext/>
            </w:pPr>
            <w:sdt>
              <w:sdtPr>
                <w:id w:val="25393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56A7D978" w14:textId="26A61153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958564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A0EA842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5932D76" w14:textId="05003874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1C2B9CE2" w14:textId="11C3599E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systemów kontroli wewnętrznej, </w:t>
            </w:r>
            <w:r w:rsidRPr="00FE0D1C">
              <w:rPr>
                <w:rFonts w:cstheme="minorHAnsi"/>
                <w:sz w:val="24"/>
                <w:szCs w:val="24"/>
              </w:rPr>
              <w:t>zgodności działalności z prawem i audytu wewnętrznego</w:t>
            </w:r>
          </w:p>
          <w:p w14:paraId="0A43FB7C" w14:textId="1A1B589A" w:rsidR="0002677C" w:rsidRPr="00FE0D1C" w:rsidRDefault="0002677C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w domach maklerskich systemów kontroli wewnętrznej, nadzoru zgodności działalności z prawem i audytu wewnętrznego</w:t>
            </w:r>
            <w:r w:rsidR="008C3E89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3919B098" w14:textId="77777777" w:rsidR="0002677C" w:rsidRDefault="001F7ECC" w:rsidP="0002677C">
            <w:pPr>
              <w:suppressAutoHyphens/>
            </w:pPr>
            <w:sdt>
              <w:sdtPr>
                <w:id w:val="887224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9987E07" w14:textId="77777777" w:rsidR="0002677C" w:rsidRPr="00A70C70" w:rsidRDefault="001F7ECC" w:rsidP="0002677C">
            <w:pPr>
              <w:suppressAutoHyphens/>
            </w:pPr>
            <w:sdt>
              <w:sdtPr>
                <w:id w:val="1954896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A279EF8" w14:textId="5F0BCED4" w:rsidR="0002677C" w:rsidRPr="00A70C70" w:rsidRDefault="001F7ECC" w:rsidP="0002677C">
            <w:pPr>
              <w:suppressAutoHyphens/>
            </w:pPr>
            <w:sdt>
              <w:sdtPr>
                <w:id w:val="-152639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3D0A746C" w14:textId="77777777" w:rsidR="0002677C" w:rsidRPr="00A70C70" w:rsidRDefault="0002677C" w:rsidP="0002677C">
            <w:pPr>
              <w:suppressAutoHyphens/>
            </w:pPr>
          </w:p>
          <w:p w14:paraId="55213564" w14:textId="77777777" w:rsidR="0002677C" w:rsidRDefault="0002677C" w:rsidP="0002677C">
            <w:pPr>
              <w:suppressAutoHyphens/>
            </w:pPr>
          </w:p>
          <w:p w14:paraId="6D1381EF" w14:textId="760A1537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63C9BB7A" w14:textId="77777777" w:rsidR="0002677C" w:rsidRDefault="001F7ECC" w:rsidP="0002677C">
            <w:pPr>
              <w:suppressAutoHyphens/>
            </w:pPr>
            <w:sdt>
              <w:sdtPr>
                <w:id w:val="63070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D2A223E" w14:textId="77777777" w:rsidR="0002677C" w:rsidRPr="00A70C70" w:rsidRDefault="001F7ECC" w:rsidP="0002677C">
            <w:pPr>
              <w:suppressAutoHyphens/>
            </w:pPr>
            <w:sdt>
              <w:sdtPr>
                <w:id w:val="895942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4708614" w14:textId="25FAA729" w:rsidR="0002677C" w:rsidRPr="00A70C70" w:rsidRDefault="001F7ECC" w:rsidP="0002677C">
            <w:pPr>
              <w:suppressAutoHyphens/>
            </w:pPr>
            <w:sdt>
              <w:sdtPr>
                <w:id w:val="-785585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4BD49A23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20B49E3F" w14:textId="77777777" w:rsidR="00387639" w:rsidRDefault="00387639" w:rsidP="0002677C">
            <w:pPr>
              <w:suppressAutoHyphens/>
            </w:pPr>
          </w:p>
          <w:p w14:paraId="0490D1F7" w14:textId="12FD766B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FD98AA1" w14:textId="77777777" w:rsidR="0002677C" w:rsidRDefault="001F7ECC" w:rsidP="0002677C">
            <w:pPr>
              <w:suppressAutoHyphens/>
            </w:pPr>
            <w:sdt>
              <w:sdtPr>
                <w:id w:val="-182627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17A82878" w14:textId="77777777" w:rsidR="0002677C" w:rsidRPr="00A70C70" w:rsidRDefault="001F7ECC" w:rsidP="0002677C">
            <w:pPr>
              <w:suppressAutoHyphens/>
            </w:pPr>
            <w:sdt>
              <w:sdtPr>
                <w:id w:val="1863704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9253F3D" w14:textId="371B4E2A" w:rsidR="0002677C" w:rsidRPr="00A70C70" w:rsidRDefault="001F7ECC" w:rsidP="0002677C">
            <w:pPr>
              <w:suppressAutoHyphens/>
            </w:pPr>
            <w:sdt>
              <w:sdtPr>
                <w:id w:val="-82759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42D3AD46" w14:textId="0573A04E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021E2A18" w14:textId="77777777" w:rsidR="0002677C" w:rsidRPr="00A70C70" w:rsidRDefault="001F7ECC" w:rsidP="0002677C">
            <w:pPr>
              <w:keepNext/>
            </w:pPr>
            <w:sdt>
              <w:sdtPr>
                <w:id w:val="1815369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4DAB2747" w14:textId="5A41850D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-1298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534DDBE6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1EF22028" w14:textId="6A586769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780FC6DB" w14:textId="585EE54A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technologii i bezpieczeństwa informacyjnego</w:t>
            </w:r>
          </w:p>
          <w:p w14:paraId="49C855AE" w14:textId="2622D514" w:rsidR="0002677C" w:rsidRPr="00FE0D1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 w:rsidRPr="006A194B">
              <w:rPr>
                <w:sz w:val="20"/>
                <w:szCs w:val="20"/>
              </w:rPr>
              <w:t>Kandydat zna i</w:t>
            </w:r>
            <w:r>
              <w:rPr>
                <w:sz w:val="20"/>
                <w:szCs w:val="20"/>
              </w:rPr>
              <w:t xml:space="preserve"> rozumie zasady funkcjonowania systemów informatycznych domów maklerskich, w szczególności systemów zabezpieczających przed uzyskaniem nieuprawnionego dostępu do danych przetwarzanych przez systemy informatyczne</w:t>
            </w:r>
            <w:r w:rsidR="008C3E89"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52019B17" w14:textId="77777777" w:rsidR="0002677C" w:rsidRDefault="001F7ECC" w:rsidP="0002677C">
            <w:pPr>
              <w:suppressAutoHyphens/>
            </w:pPr>
            <w:sdt>
              <w:sdtPr>
                <w:id w:val="1064145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2A7A683" w14:textId="77777777" w:rsidR="0002677C" w:rsidRPr="00A70C70" w:rsidRDefault="001F7ECC" w:rsidP="0002677C">
            <w:pPr>
              <w:suppressAutoHyphens/>
            </w:pPr>
            <w:sdt>
              <w:sdtPr>
                <w:id w:val="180365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4ABAB50" w14:textId="66C5C88C" w:rsidR="0002677C" w:rsidRPr="00A70C70" w:rsidRDefault="001F7ECC" w:rsidP="0002677C">
            <w:pPr>
              <w:suppressAutoHyphens/>
            </w:pPr>
            <w:sdt>
              <w:sdtPr>
                <w:id w:val="181314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18D7C6A0" w14:textId="77777777" w:rsidR="0002677C" w:rsidRPr="00A70C70" w:rsidRDefault="0002677C" w:rsidP="0002677C">
            <w:pPr>
              <w:suppressAutoHyphens/>
            </w:pPr>
          </w:p>
          <w:p w14:paraId="28EBA232" w14:textId="77777777" w:rsidR="0002677C" w:rsidRDefault="0002677C" w:rsidP="0002677C">
            <w:pPr>
              <w:suppressAutoHyphens/>
            </w:pPr>
          </w:p>
          <w:p w14:paraId="258BC210" w14:textId="72BA293C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4E812787" w14:textId="77777777" w:rsidR="0002677C" w:rsidRDefault="001F7ECC" w:rsidP="0002677C">
            <w:pPr>
              <w:suppressAutoHyphens/>
            </w:pPr>
            <w:sdt>
              <w:sdtPr>
                <w:id w:val="-37685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BD635D7" w14:textId="77777777" w:rsidR="0002677C" w:rsidRPr="00A70C70" w:rsidRDefault="001F7ECC" w:rsidP="0002677C">
            <w:pPr>
              <w:suppressAutoHyphens/>
            </w:pPr>
            <w:sdt>
              <w:sdtPr>
                <w:id w:val="108974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3DC641A" w14:textId="6B8ADD4C" w:rsidR="0002677C" w:rsidRPr="00A70C70" w:rsidRDefault="001F7ECC" w:rsidP="0002677C">
            <w:pPr>
              <w:suppressAutoHyphens/>
            </w:pPr>
            <w:sdt>
              <w:sdtPr>
                <w:id w:val="-1823420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68F921F8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32283D17" w14:textId="77777777" w:rsidR="00387639" w:rsidRDefault="00387639" w:rsidP="0002677C">
            <w:pPr>
              <w:suppressAutoHyphens/>
            </w:pPr>
          </w:p>
          <w:p w14:paraId="1869BF94" w14:textId="6A574CBF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FFA75A9" w14:textId="77777777" w:rsidR="0002677C" w:rsidRDefault="001F7ECC" w:rsidP="0002677C">
            <w:pPr>
              <w:suppressAutoHyphens/>
            </w:pPr>
            <w:sdt>
              <w:sdtPr>
                <w:id w:val="1047330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680A0D3" w14:textId="77777777" w:rsidR="0002677C" w:rsidRPr="00A70C70" w:rsidRDefault="001F7ECC" w:rsidP="0002677C">
            <w:pPr>
              <w:suppressAutoHyphens/>
            </w:pPr>
            <w:sdt>
              <w:sdtPr>
                <w:id w:val="48258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FA67C9F" w14:textId="69328195" w:rsidR="0002677C" w:rsidRPr="00A70C70" w:rsidRDefault="001F7ECC" w:rsidP="0002677C">
            <w:pPr>
              <w:suppressAutoHyphens/>
            </w:pPr>
            <w:sdt>
              <w:sdtPr>
                <w:id w:val="-33491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BE7497D" w14:textId="630488A1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1BE76E7B" w14:textId="77777777" w:rsidR="0002677C" w:rsidRPr="00A70C70" w:rsidRDefault="001F7ECC" w:rsidP="0002677C">
            <w:pPr>
              <w:keepNext/>
            </w:pPr>
            <w:sdt>
              <w:sdtPr>
                <w:id w:val="-355116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2FB0724" w14:textId="18861AA3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205426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47B98421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6AC3D52B" w14:textId="50B76A94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08C69E2E" w14:textId="018E192B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lokalnych, regionalnych lub globalnych rynków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6"/>
            </w:r>
          </w:p>
          <w:p w14:paraId="75D5B6F2" w14:textId="59811F12" w:rsidR="0002677C" w:rsidRPr="00FE0D1C" w:rsidRDefault="0002677C" w:rsidP="008C3E89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zna rynek finansowy na poziomie lokalnym, regionalnym, globalnym w zależności od specyfiki działalności domu maklerskiego</w:t>
            </w:r>
            <w:r w:rsidR="008C3E89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2BCEF7CB" w14:textId="77777777" w:rsidR="0002677C" w:rsidRDefault="001F7ECC" w:rsidP="0002677C">
            <w:pPr>
              <w:suppressAutoHyphens/>
            </w:pPr>
            <w:sdt>
              <w:sdtPr>
                <w:id w:val="-122628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3E04E53D" w14:textId="77777777" w:rsidR="0002677C" w:rsidRPr="00A70C70" w:rsidRDefault="001F7ECC" w:rsidP="0002677C">
            <w:pPr>
              <w:suppressAutoHyphens/>
            </w:pPr>
            <w:sdt>
              <w:sdtPr>
                <w:id w:val="-198168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CDB1B5E" w14:textId="568D7893" w:rsidR="0002677C" w:rsidRPr="00A70C70" w:rsidRDefault="001F7ECC" w:rsidP="0002677C">
            <w:pPr>
              <w:suppressAutoHyphens/>
            </w:pPr>
            <w:sdt>
              <w:sdtPr>
                <w:id w:val="106552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5CB5C68E" w14:textId="77777777" w:rsidR="0002677C" w:rsidRPr="00A70C70" w:rsidRDefault="0002677C" w:rsidP="0002677C">
            <w:pPr>
              <w:suppressAutoHyphens/>
            </w:pPr>
          </w:p>
          <w:p w14:paraId="448F1485" w14:textId="77777777" w:rsidR="0002677C" w:rsidRDefault="0002677C" w:rsidP="0002677C">
            <w:pPr>
              <w:suppressAutoHyphens/>
            </w:pPr>
          </w:p>
          <w:p w14:paraId="22D86A6F" w14:textId="4013117A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421FE85" w14:textId="77777777" w:rsidR="0002677C" w:rsidRDefault="001F7ECC" w:rsidP="0002677C">
            <w:pPr>
              <w:suppressAutoHyphens/>
            </w:pPr>
            <w:sdt>
              <w:sdtPr>
                <w:id w:val="78639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72DF6C7" w14:textId="77777777" w:rsidR="0002677C" w:rsidRPr="00A70C70" w:rsidRDefault="001F7ECC" w:rsidP="0002677C">
            <w:pPr>
              <w:suppressAutoHyphens/>
            </w:pPr>
            <w:sdt>
              <w:sdtPr>
                <w:id w:val="-1911608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9610E8D" w14:textId="15CCCEED" w:rsidR="0002677C" w:rsidRPr="00A70C70" w:rsidRDefault="001F7ECC" w:rsidP="0002677C">
            <w:pPr>
              <w:suppressAutoHyphens/>
            </w:pPr>
            <w:sdt>
              <w:sdtPr>
                <w:id w:val="1895628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B782465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3A7EA645" w14:textId="77777777" w:rsidR="00387639" w:rsidRDefault="00387639" w:rsidP="0002677C">
            <w:pPr>
              <w:suppressAutoHyphens/>
            </w:pPr>
          </w:p>
          <w:p w14:paraId="0D196609" w14:textId="46EAD874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FF2E53B" w14:textId="77777777" w:rsidR="0002677C" w:rsidRDefault="001F7ECC" w:rsidP="0002677C">
            <w:pPr>
              <w:suppressAutoHyphens/>
            </w:pPr>
            <w:sdt>
              <w:sdtPr>
                <w:id w:val="341894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450B9F6" w14:textId="77777777" w:rsidR="0002677C" w:rsidRPr="00A70C70" w:rsidRDefault="001F7ECC" w:rsidP="0002677C">
            <w:pPr>
              <w:suppressAutoHyphens/>
            </w:pPr>
            <w:sdt>
              <w:sdtPr>
                <w:id w:val="-47398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7FAEEAD" w14:textId="2AB40F8C" w:rsidR="0002677C" w:rsidRPr="00A70C70" w:rsidRDefault="001F7ECC" w:rsidP="0002677C">
            <w:pPr>
              <w:suppressAutoHyphens/>
            </w:pPr>
            <w:sdt>
              <w:sdtPr>
                <w:id w:val="2119942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26C307A" w14:textId="49997A3A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35D9C9E1" w14:textId="77777777" w:rsidR="0002677C" w:rsidRPr="00A70C70" w:rsidRDefault="001F7ECC" w:rsidP="0002677C">
            <w:pPr>
              <w:keepNext/>
            </w:pPr>
            <w:sdt>
              <w:sdtPr>
                <w:id w:val="9660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2B8C7D8E" w14:textId="7F229753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25017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8636EE9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6302ED4" w14:textId="78E8434B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636E2CC9" w14:textId="77777777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otoczenia regulacyjnego</w:t>
            </w:r>
          </w:p>
          <w:p w14:paraId="118163D8" w14:textId="7CCA2B82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zna przepis</w:t>
            </w:r>
            <w:r w:rsidR="008C3E89">
              <w:rPr>
                <w:sz w:val="20"/>
                <w:szCs w:val="24"/>
              </w:rPr>
              <w:t>y, rekomendacje organów nadzoru</w:t>
            </w:r>
            <w:r>
              <w:rPr>
                <w:sz w:val="20"/>
                <w:szCs w:val="24"/>
              </w:rPr>
              <w:t xml:space="preserve"> i kodeksy dobrych praktyk regulujące działalność domu maklerskiego.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462D3769" w14:textId="77777777" w:rsidR="0002677C" w:rsidRDefault="001F7ECC" w:rsidP="0002677C">
            <w:pPr>
              <w:suppressAutoHyphens/>
            </w:pPr>
            <w:sdt>
              <w:sdtPr>
                <w:id w:val="-791587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FB39AB9" w14:textId="77777777" w:rsidR="0002677C" w:rsidRPr="00A70C70" w:rsidRDefault="001F7ECC" w:rsidP="0002677C">
            <w:pPr>
              <w:suppressAutoHyphens/>
            </w:pPr>
            <w:sdt>
              <w:sdtPr>
                <w:id w:val="-74364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38439468" w14:textId="1F62DD7C" w:rsidR="0002677C" w:rsidRPr="00A70C70" w:rsidRDefault="001F7ECC" w:rsidP="0002677C">
            <w:pPr>
              <w:suppressAutoHyphens/>
            </w:pPr>
            <w:sdt>
              <w:sdtPr>
                <w:id w:val="4738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13A13486" w14:textId="77777777" w:rsidR="0002677C" w:rsidRPr="00A70C70" w:rsidRDefault="0002677C" w:rsidP="0002677C">
            <w:pPr>
              <w:suppressAutoHyphens/>
            </w:pPr>
          </w:p>
          <w:p w14:paraId="2A68AAE2" w14:textId="77777777" w:rsidR="0002677C" w:rsidRDefault="0002677C" w:rsidP="0002677C">
            <w:pPr>
              <w:suppressAutoHyphens/>
            </w:pPr>
          </w:p>
          <w:p w14:paraId="2BE00D5E" w14:textId="0C706E68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7D9E84EE" w14:textId="77777777" w:rsidR="0002677C" w:rsidRDefault="001F7ECC" w:rsidP="0002677C">
            <w:pPr>
              <w:suppressAutoHyphens/>
            </w:pPr>
            <w:sdt>
              <w:sdtPr>
                <w:id w:val="904649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55EA615" w14:textId="77777777" w:rsidR="0002677C" w:rsidRPr="00A70C70" w:rsidRDefault="001F7ECC" w:rsidP="0002677C">
            <w:pPr>
              <w:suppressAutoHyphens/>
            </w:pPr>
            <w:sdt>
              <w:sdtPr>
                <w:id w:val="-190852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B1644C6" w14:textId="1F0D9252" w:rsidR="0002677C" w:rsidRPr="00A70C70" w:rsidRDefault="001F7ECC" w:rsidP="0002677C">
            <w:pPr>
              <w:suppressAutoHyphens/>
            </w:pPr>
            <w:sdt>
              <w:sdtPr>
                <w:id w:val="-65668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00595546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11589352" w14:textId="77777777" w:rsidR="00387639" w:rsidRDefault="00387639" w:rsidP="0002677C">
            <w:pPr>
              <w:suppressAutoHyphens/>
            </w:pPr>
          </w:p>
          <w:p w14:paraId="001EA46F" w14:textId="66BA3A39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0D34D40" w14:textId="77777777" w:rsidR="0002677C" w:rsidRDefault="001F7ECC" w:rsidP="0002677C">
            <w:pPr>
              <w:suppressAutoHyphens/>
            </w:pPr>
            <w:sdt>
              <w:sdtPr>
                <w:id w:val="-1055625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547631E" w14:textId="77777777" w:rsidR="0002677C" w:rsidRPr="00A70C70" w:rsidRDefault="001F7ECC" w:rsidP="0002677C">
            <w:pPr>
              <w:suppressAutoHyphens/>
            </w:pPr>
            <w:sdt>
              <w:sdtPr>
                <w:id w:val="3037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EB2720D" w14:textId="7DE844D6" w:rsidR="0002677C" w:rsidRPr="00A70C70" w:rsidRDefault="001F7ECC" w:rsidP="0002677C">
            <w:pPr>
              <w:suppressAutoHyphens/>
            </w:pPr>
            <w:sdt>
              <w:sdtPr>
                <w:id w:val="430237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3296F44B" w14:textId="0576276E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6DB02331" w14:textId="77777777" w:rsidR="0002677C" w:rsidRPr="00A70C70" w:rsidRDefault="001F7ECC" w:rsidP="0002677C">
            <w:pPr>
              <w:keepNext/>
            </w:pPr>
            <w:sdt>
              <w:sdtPr>
                <w:id w:val="-14035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4269D0A" w14:textId="1942EF29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162118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2FB3E360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5B741AFC" w14:textId="36662C8D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056E59B4" w14:textId="4D42D1AF" w:rsidR="0002677C" w:rsidRDefault="0002677C" w:rsidP="0002677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Umiejętność planowania strategicznego</w:t>
            </w:r>
          </w:p>
          <w:p w14:paraId="103C1C20" w14:textId="72F403F3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umiejętności pozwalające mu na zrozumienie strategii działalności/biznesplanu domu maklerskiego, jak również potrafi konstruować strategie długoterminowe</w:t>
            </w:r>
            <w:r w:rsidR="008C3E89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7AAF0603" w14:textId="77777777" w:rsidR="0002677C" w:rsidRDefault="001F7ECC" w:rsidP="0002677C">
            <w:pPr>
              <w:suppressAutoHyphens/>
            </w:pPr>
            <w:sdt>
              <w:sdtPr>
                <w:id w:val="-1308237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7869801" w14:textId="77777777" w:rsidR="0002677C" w:rsidRPr="00A70C70" w:rsidRDefault="001F7ECC" w:rsidP="0002677C">
            <w:pPr>
              <w:suppressAutoHyphens/>
            </w:pPr>
            <w:sdt>
              <w:sdtPr>
                <w:id w:val="28424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71821C07" w14:textId="3C122D63" w:rsidR="0002677C" w:rsidRPr="00A70C70" w:rsidRDefault="001F7ECC" w:rsidP="0002677C">
            <w:pPr>
              <w:suppressAutoHyphens/>
            </w:pPr>
            <w:sdt>
              <w:sdtPr>
                <w:id w:val="-191307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77A2531" w14:textId="77777777" w:rsidR="0002677C" w:rsidRPr="00A70C70" w:rsidRDefault="0002677C" w:rsidP="0002677C">
            <w:pPr>
              <w:suppressAutoHyphens/>
            </w:pPr>
          </w:p>
          <w:p w14:paraId="13F18AF7" w14:textId="77777777" w:rsidR="0002677C" w:rsidRDefault="0002677C" w:rsidP="0002677C">
            <w:pPr>
              <w:suppressAutoHyphens/>
            </w:pPr>
          </w:p>
          <w:p w14:paraId="6D0FC4A6" w14:textId="346CE81E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2BEE88BB" w14:textId="77777777" w:rsidR="0002677C" w:rsidRDefault="001F7ECC" w:rsidP="0002677C">
            <w:pPr>
              <w:suppressAutoHyphens/>
            </w:pPr>
            <w:sdt>
              <w:sdtPr>
                <w:id w:val="2002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90039FC" w14:textId="77777777" w:rsidR="0002677C" w:rsidRPr="00A70C70" w:rsidRDefault="001F7ECC" w:rsidP="0002677C">
            <w:pPr>
              <w:suppressAutoHyphens/>
            </w:pPr>
            <w:sdt>
              <w:sdtPr>
                <w:id w:val="-34069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8BD6066" w14:textId="374B48AD" w:rsidR="0002677C" w:rsidRPr="00A70C70" w:rsidRDefault="001F7ECC" w:rsidP="0002677C">
            <w:pPr>
              <w:suppressAutoHyphens/>
            </w:pPr>
            <w:sdt>
              <w:sdtPr>
                <w:id w:val="-1251887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3427F99B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2BD6373F" w14:textId="77777777" w:rsidR="00387639" w:rsidRDefault="00387639" w:rsidP="0002677C">
            <w:pPr>
              <w:suppressAutoHyphens/>
            </w:pPr>
          </w:p>
          <w:p w14:paraId="16A52315" w14:textId="610F87B6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3005902" w14:textId="77777777" w:rsidR="0002677C" w:rsidRDefault="001F7ECC" w:rsidP="0002677C">
            <w:pPr>
              <w:suppressAutoHyphens/>
            </w:pPr>
            <w:sdt>
              <w:sdtPr>
                <w:id w:val="-168790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5F635CC5" w14:textId="77777777" w:rsidR="0002677C" w:rsidRPr="00A70C70" w:rsidRDefault="001F7ECC" w:rsidP="0002677C">
            <w:pPr>
              <w:suppressAutoHyphens/>
            </w:pPr>
            <w:sdt>
              <w:sdtPr>
                <w:id w:val="-33691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1EAD081" w14:textId="6C892E46" w:rsidR="0002677C" w:rsidRPr="00A70C70" w:rsidRDefault="001F7ECC" w:rsidP="0002677C">
            <w:pPr>
              <w:suppressAutoHyphens/>
            </w:pPr>
            <w:sdt>
              <w:sdtPr>
                <w:id w:val="137727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583F981F" w14:textId="0B21993C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4A62A19" w14:textId="77777777" w:rsidR="0002677C" w:rsidRPr="00A70C70" w:rsidRDefault="001F7ECC" w:rsidP="0002677C">
            <w:pPr>
              <w:keepNext/>
            </w:pPr>
            <w:sdt>
              <w:sdtPr>
                <w:id w:val="-80454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1ABBBFA5" w14:textId="35A9D96C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30427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3CD93B03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3D7D0968" w14:textId="5FEF37DA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68577185" w14:textId="03D0DD20" w:rsidR="0002677C" w:rsidRDefault="0002677C" w:rsidP="0002677C">
            <w:pPr>
              <w:suppressAutoHyphens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Umiejętność </w:t>
            </w:r>
            <w:r w:rsidRPr="00FE0D1C">
              <w:rPr>
                <w:rFonts w:cstheme="minorHAnsi"/>
                <w:sz w:val="24"/>
                <w:szCs w:val="24"/>
              </w:rPr>
              <w:t>zarządzania spółką lub organizacją</w:t>
            </w:r>
          </w:p>
          <w:p w14:paraId="00DE9D3F" w14:textId="23A1B439" w:rsidR="0002677C" w:rsidRDefault="0002677C" w:rsidP="0002677C">
            <w:pPr>
              <w:suppressAutoHyphens/>
              <w:jc w:val="both"/>
              <w:rPr>
                <w:sz w:val="24"/>
                <w:szCs w:val="24"/>
              </w:rPr>
            </w:pPr>
            <w:r w:rsidRPr="0074176E">
              <w:rPr>
                <w:sz w:val="20"/>
                <w:szCs w:val="24"/>
              </w:rPr>
              <w:t xml:space="preserve">Kandydat potrafi realizować nałożone </w:t>
            </w:r>
            <w:r>
              <w:rPr>
                <w:sz w:val="20"/>
                <w:szCs w:val="24"/>
              </w:rPr>
              <w:t>strategie działalności/biznesplany, jak również kierować organizacją</w:t>
            </w:r>
            <w:r w:rsidR="008C3E89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2CF90B99" w14:textId="77777777" w:rsidR="0002677C" w:rsidRDefault="001F7ECC" w:rsidP="0002677C">
            <w:pPr>
              <w:suppressAutoHyphens/>
            </w:pPr>
            <w:sdt>
              <w:sdtPr>
                <w:id w:val="-725908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693EA4DA" w14:textId="77777777" w:rsidR="0002677C" w:rsidRPr="00A70C70" w:rsidRDefault="001F7ECC" w:rsidP="0002677C">
            <w:pPr>
              <w:suppressAutoHyphens/>
            </w:pPr>
            <w:sdt>
              <w:sdtPr>
                <w:id w:val="-201205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234728D9" w14:textId="4084B890" w:rsidR="0002677C" w:rsidRPr="00A70C70" w:rsidRDefault="001F7ECC" w:rsidP="0002677C">
            <w:pPr>
              <w:suppressAutoHyphens/>
            </w:pPr>
            <w:sdt>
              <w:sdtPr>
                <w:id w:val="2022504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7BF6C4A6" w14:textId="77777777" w:rsidR="0002677C" w:rsidRPr="00A70C70" w:rsidRDefault="0002677C" w:rsidP="0002677C">
            <w:pPr>
              <w:suppressAutoHyphens/>
            </w:pPr>
          </w:p>
          <w:p w14:paraId="44E320DF" w14:textId="77777777" w:rsidR="0002677C" w:rsidRDefault="0002677C" w:rsidP="0002677C">
            <w:pPr>
              <w:suppressAutoHyphens/>
            </w:pPr>
          </w:p>
          <w:p w14:paraId="774331C8" w14:textId="5870DB8F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35F7E399" w14:textId="77777777" w:rsidR="0002677C" w:rsidRDefault="001F7ECC" w:rsidP="0002677C">
            <w:pPr>
              <w:suppressAutoHyphens/>
            </w:pPr>
            <w:sdt>
              <w:sdtPr>
                <w:id w:val="15342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1E32ACB" w14:textId="77777777" w:rsidR="0002677C" w:rsidRPr="00A70C70" w:rsidRDefault="001F7ECC" w:rsidP="0002677C">
            <w:pPr>
              <w:suppressAutoHyphens/>
            </w:pPr>
            <w:sdt>
              <w:sdtPr>
                <w:id w:val="592207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02ED68CB" w14:textId="7BC1DCB2" w:rsidR="0002677C" w:rsidRPr="00A70C70" w:rsidRDefault="001F7ECC" w:rsidP="0002677C">
            <w:pPr>
              <w:suppressAutoHyphens/>
            </w:pPr>
            <w:sdt>
              <w:sdtPr>
                <w:id w:val="629588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68D9EC51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549DB201" w14:textId="77777777" w:rsidR="00387639" w:rsidRDefault="00387639" w:rsidP="0002677C">
            <w:pPr>
              <w:suppressAutoHyphens/>
            </w:pPr>
          </w:p>
          <w:p w14:paraId="25AE470F" w14:textId="77FD89D5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6DFA157" w14:textId="77777777" w:rsidR="0002677C" w:rsidRDefault="001F7ECC" w:rsidP="0002677C">
            <w:pPr>
              <w:suppressAutoHyphens/>
            </w:pPr>
            <w:sdt>
              <w:sdtPr>
                <w:id w:val="-160834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7C3D6DC7" w14:textId="77777777" w:rsidR="0002677C" w:rsidRPr="00A70C70" w:rsidRDefault="001F7ECC" w:rsidP="0002677C">
            <w:pPr>
              <w:suppressAutoHyphens/>
            </w:pPr>
            <w:sdt>
              <w:sdtPr>
                <w:id w:val="76642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5BA97024" w14:textId="4879C893" w:rsidR="0002677C" w:rsidRPr="00A70C70" w:rsidRDefault="001F7ECC" w:rsidP="0002677C">
            <w:pPr>
              <w:suppressAutoHyphens/>
            </w:pPr>
            <w:sdt>
              <w:sdtPr>
                <w:id w:val="-113309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9E8CE56" w14:textId="774D987B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46083BAE" w14:textId="77777777" w:rsidR="0002677C" w:rsidRPr="00A70C70" w:rsidRDefault="001F7ECC" w:rsidP="0002677C">
            <w:pPr>
              <w:keepNext/>
            </w:pPr>
            <w:sdt>
              <w:sdtPr>
                <w:id w:val="-1228144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63408272" w14:textId="44E6638B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1462540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  <w:tr w:rsidR="0002677C" w:rsidRPr="00246D14" w14:paraId="245B0D83" w14:textId="77777777" w:rsidTr="00BC254F">
        <w:trPr>
          <w:cantSplit/>
        </w:trPr>
        <w:tc>
          <w:tcPr>
            <w:tcW w:w="344" w:type="dxa"/>
            <w:shd w:val="clear" w:color="auto" w:fill="DBDBDB" w:themeFill="accent3" w:themeFillTint="66"/>
            <w:tcMar>
              <w:left w:w="28" w:type="dxa"/>
              <w:right w:w="28" w:type="dxa"/>
            </w:tcMar>
            <w:vAlign w:val="center"/>
          </w:tcPr>
          <w:p w14:paraId="16A92158" w14:textId="70F2E86B" w:rsidR="0002677C" w:rsidRDefault="0002677C" w:rsidP="0002677C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754" w:type="dxa"/>
            <w:shd w:val="clear" w:color="auto" w:fill="EDEDED" w:themeFill="accent3" w:themeFillTint="33"/>
            <w:vAlign w:val="center"/>
          </w:tcPr>
          <w:p w14:paraId="1C27D034" w14:textId="77777777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Umiejętność </w:t>
            </w:r>
            <w:r w:rsidRPr="00FE0D1C">
              <w:rPr>
                <w:rFonts w:cstheme="minorHAnsi"/>
                <w:sz w:val="24"/>
                <w:szCs w:val="24"/>
              </w:rPr>
              <w:t xml:space="preserve">zarządzania krajowymi lub międzynarodowymi grupami kapitałowymi oraz </w:t>
            </w:r>
            <w:r>
              <w:rPr>
                <w:rFonts w:cstheme="minorHAnsi"/>
                <w:sz w:val="24"/>
                <w:szCs w:val="24"/>
              </w:rPr>
              <w:t xml:space="preserve">znajomość </w:t>
            </w:r>
            <w:r w:rsidRPr="00FE0D1C">
              <w:rPr>
                <w:rFonts w:cstheme="minorHAnsi"/>
                <w:sz w:val="24"/>
                <w:szCs w:val="24"/>
              </w:rPr>
              <w:t>czynników ryzyka związanych ze strukturą takich grup</w:t>
            </w:r>
            <w:r>
              <w:rPr>
                <w:rStyle w:val="Odwoanieprzypisudolnego"/>
                <w:rFonts w:cstheme="minorHAnsi"/>
                <w:sz w:val="24"/>
                <w:szCs w:val="24"/>
              </w:rPr>
              <w:footnoteReference w:id="7"/>
            </w:r>
          </w:p>
          <w:p w14:paraId="7170DD98" w14:textId="0D8BBCB6" w:rsidR="0002677C" w:rsidRDefault="0002677C" w:rsidP="0002677C">
            <w:pPr>
              <w:suppressAutoHyphens/>
              <w:jc w:val="both"/>
              <w:rPr>
                <w:rFonts w:cstheme="minorHAnsi"/>
                <w:sz w:val="24"/>
                <w:szCs w:val="24"/>
              </w:rPr>
            </w:pPr>
            <w:r w:rsidRPr="001641D6">
              <w:rPr>
                <w:rFonts w:cstheme="minorHAnsi"/>
                <w:sz w:val="20"/>
                <w:szCs w:val="24"/>
              </w:rPr>
              <w:t>Kandydat potrafi kierować grupą kapitałową, realizować nałożone strategi</w:t>
            </w:r>
            <w:r>
              <w:rPr>
                <w:rFonts w:cstheme="minorHAnsi"/>
                <w:sz w:val="20"/>
                <w:szCs w:val="24"/>
              </w:rPr>
              <w:t>e</w:t>
            </w:r>
            <w:r w:rsidRPr="001641D6">
              <w:rPr>
                <w:rFonts w:cstheme="minorHAnsi"/>
                <w:sz w:val="20"/>
                <w:szCs w:val="24"/>
              </w:rPr>
              <w:t xml:space="preserve"> działalnoś</w:t>
            </w:r>
            <w:r>
              <w:rPr>
                <w:rFonts w:cstheme="minorHAnsi"/>
                <w:sz w:val="20"/>
                <w:szCs w:val="24"/>
              </w:rPr>
              <w:t>ci</w:t>
            </w:r>
            <w:r w:rsidRPr="001641D6">
              <w:rPr>
                <w:rFonts w:cstheme="minorHAnsi"/>
                <w:sz w:val="20"/>
                <w:szCs w:val="24"/>
              </w:rPr>
              <w:t>/biznesplany, jak również zna i rozumie ryzyka związane z kierowaniem grupą kapitałową</w:t>
            </w:r>
            <w:r w:rsidR="008C3E89">
              <w:rPr>
                <w:rFonts w:cstheme="minorHAnsi"/>
                <w:sz w:val="20"/>
                <w:szCs w:val="24"/>
              </w:rPr>
              <w:t>.</w:t>
            </w:r>
            <w:r w:rsidRPr="001641D6">
              <w:rPr>
                <w:rFonts w:cstheme="minorHAnsi"/>
                <w:sz w:val="20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F2F7FC"/>
            <w:vAlign w:val="center"/>
          </w:tcPr>
          <w:p w14:paraId="7C359A9F" w14:textId="77777777" w:rsidR="0002677C" w:rsidRDefault="001F7ECC" w:rsidP="0002677C">
            <w:pPr>
              <w:suppressAutoHyphens/>
            </w:pPr>
            <w:sdt>
              <w:sdtPr>
                <w:id w:val="691654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2F79CD29" w14:textId="77777777" w:rsidR="0002677C" w:rsidRPr="00A70C70" w:rsidRDefault="001F7ECC" w:rsidP="0002677C">
            <w:pPr>
              <w:suppressAutoHyphens/>
            </w:pPr>
            <w:sdt>
              <w:sdtPr>
                <w:id w:val="-1462561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6EC05A0F" w14:textId="2B400EC7" w:rsidR="0002677C" w:rsidRPr="00A70C70" w:rsidRDefault="001F7ECC" w:rsidP="0002677C">
            <w:pPr>
              <w:suppressAutoHyphens/>
            </w:pPr>
            <w:sdt>
              <w:sdtPr>
                <w:id w:val="1033700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644BEC2E" w14:textId="77777777" w:rsidR="0002677C" w:rsidRPr="00A70C70" w:rsidRDefault="0002677C" w:rsidP="0002677C">
            <w:pPr>
              <w:suppressAutoHyphens/>
            </w:pPr>
          </w:p>
          <w:p w14:paraId="4FB08EEE" w14:textId="77777777" w:rsidR="0002677C" w:rsidRDefault="0002677C" w:rsidP="0002677C">
            <w:pPr>
              <w:suppressAutoHyphens/>
            </w:pPr>
          </w:p>
          <w:p w14:paraId="11F20C01" w14:textId="436821B8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63A9FF81" w14:textId="77777777" w:rsidR="0002677C" w:rsidRDefault="001F7ECC" w:rsidP="0002677C">
            <w:pPr>
              <w:suppressAutoHyphens/>
            </w:pPr>
            <w:sdt>
              <w:sdtPr>
                <w:id w:val="-204066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0BBBEB2E" w14:textId="77777777" w:rsidR="0002677C" w:rsidRPr="00A70C70" w:rsidRDefault="001F7ECC" w:rsidP="0002677C">
            <w:pPr>
              <w:suppressAutoHyphens/>
            </w:pPr>
            <w:sdt>
              <w:sdtPr>
                <w:id w:val="2028757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433A0C18" w14:textId="7C858B85" w:rsidR="0002677C" w:rsidRPr="00A70C70" w:rsidRDefault="001F7ECC" w:rsidP="0002677C">
            <w:pPr>
              <w:suppressAutoHyphens/>
            </w:pPr>
            <w:sdt>
              <w:sdtPr>
                <w:id w:val="72110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4EEBA08" w14:textId="77777777" w:rsidR="0002677C" w:rsidRDefault="0002677C" w:rsidP="0002677C">
            <w:pPr>
              <w:suppressAutoHyphens/>
            </w:pPr>
            <w:r>
              <w:t xml:space="preserve"> </w:t>
            </w:r>
          </w:p>
          <w:p w14:paraId="6078A1BD" w14:textId="77777777" w:rsidR="00387639" w:rsidRDefault="00387639" w:rsidP="0002677C">
            <w:pPr>
              <w:suppressAutoHyphens/>
            </w:pPr>
          </w:p>
          <w:p w14:paraId="155CC620" w14:textId="2987F96D" w:rsidR="0002677C" w:rsidRDefault="0002677C" w:rsidP="0002677C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C6624EA" w14:textId="77777777" w:rsidR="0002677C" w:rsidRDefault="001F7ECC" w:rsidP="0002677C">
            <w:pPr>
              <w:suppressAutoHyphens/>
            </w:pPr>
            <w:sdt>
              <w:sdtPr>
                <w:id w:val="-16124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Brak         </w:t>
            </w:r>
          </w:p>
          <w:p w14:paraId="45A2D736" w14:textId="77777777" w:rsidR="0002677C" w:rsidRPr="00A70C70" w:rsidRDefault="001F7ECC" w:rsidP="0002677C">
            <w:pPr>
              <w:suppressAutoHyphens/>
            </w:pPr>
            <w:sdt>
              <w:sdtPr>
                <w:id w:val="132693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Podstawowy</w:t>
            </w:r>
          </w:p>
          <w:p w14:paraId="132700EC" w14:textId="6B1816BC" w:rsidR="0002677C" w:rsidRPr="00A70C70" w:rsidRDefault="001F7ECC" w:rsidP="0002677C">
            <w:pPr>
              <w:suppressAutoHyphens/>
            </w:pPr>
            <w:sdt>
              <w:sdtPr>
                <w:id w:val="1424379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 xml:space="preserve"> </w:t>
            </w:r>
            <w:r w:rsidR="0037677A">
              <w:t>Dobry</w:t>
            </w:r>
          </w:p>
          <w:p w14:paraId="232971C0" w14:textId="0427F81D" w:rsidR="0002677C" w:rsidRDefault="0002677C" w:rsidP="0002677C">
            <w:pPr>
              <w:suppressAutoHyphens/>
            </w:pPr>
          </w:p>
        </w:tc>
        <w:tc>
          <w:tcPr>
            <w:tcW w:w="1416" w:type="dxa"/>
            <w:shd w:val="clear" w:color="auto" w:fill="FDF0E7"/>
            <w:vAlign w:val="center"/>
          </w:tcPr>
          <w:p w14:paraId="719F0293" w14:textId="77777777" w:rsidR="0002677C" w:rsidRPr="00A70C70" w:rsidRDefault="001F7ECC" w:rsidP="0002677C">
            <w:pPr>
              <w:keepNext/>
            </w:pPr>
            <w:sdt>
              <w:sdtPr>
                <w:id w:val="-70185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spełnia</w:t>
            </w:r>
          </w:p>
          <w:p w14:paraId="07FD881A" w14:textId="7C32A2A8" w:rsidR="0002677C" w:rsidRDefault="001F7ECC" w:rsidP="0002677C">
            <w:pPr>
              <w:keepNext/>
              <w:rPr>
                <w:sz w:val="24"/>
                <w:szCs w:val="24"/>
              </w:rPr>
            </w:pPr>
            <w:sdt>
              <w:sdtPr>
                <w:id w:val="980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677C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677C" w:rsidRPr="00A70C70">
              <w:t>nie spełnia</w:t>
            </w:r>
          </w:p>
        </w:tc>
      </w:tr>
    </w:tbl>
    <w:p w14:paraId="09C8AE99" w14:textId="77777777" w:rsidR="00A768C3" w:rsidRDefault="00A768C3" w:rsidP="00824DB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321"/>
        <w:gridCol w:w="2810"/>
        <w:gridCol w:w="2808"/>
        <w:gridCol w:w="1833"/>
        <w:gridCol w:w="1660"/>
      </w:tblGrid>
      <w:tr w:rsidR="00A768C3" w:rsidRPr="00AB573D" w14:paraId="6A0CCAB2" w14:textId="77777777" w:rsidTr="0018379A">
        <w:trPr>
          <w:cantSplit/>
        </w:trPr>
        <w:tc>
          <w:tcPr>
            <w:tcW w:w="0" w:type="auto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39E45743" w:rsidR="00A768C3" w:rsidRPr="00AB573D" w:rsidRDefault="00A768C3" w:rsidP="00D76547">
            <w:pPr>
              <w:pStyle w:val="Akapitzlist"/>
              <w:numPr>
                <w:ilvl w:val="0"/>
                <w:numId w:val="1"/>
              </w:numPr>
              <w:rPr>
                <w:b/>
                <w:sz w:val="28"/>
                <w:szCs w:val="24"/>
              </w:rPr>
            </w:pPr>
            <w:r>
              <w:lastRenderedPageBreak/>
              <w:br w:type="page"/>
            </w:r>
            <w:r>
              <w:rPr>
                <w:b/>
                <w:sz w:val="28"/>
                <w:szCs w:val="24"/>
              </w:rPr>
              <w:t xml:space="preserve">Kompetencje w zakresie zarządzania </w:t>
            </w:r>
            <w:proofErr w:type="spellStart"/>
            <w:r>
              <w:rPr>
                <w:b/>
                <w:sz w:val="28"/>
                <w:szCs w:val="24"/>
              </w:rPr>
              <w:t>ryzykami</w:t>
            </w:r>
            <w:proofErr w:type="spellEnd"/>
            <w:r>
              <w:rPr>
                <w:b/>
                <w:sz w:val="28"/>
                <w:szCs w:val="24"/>
              </w:rPr>
              <w:t xml:space="preserve"> występującymi w działalności </w:t>
            </w:r>
            <w:r w:rsidR="00D76547">
              <w:rPr>
                <w:b/>
                <w:sz w:val="28"/>
                <w:szCs w:val="24"/>
              </w:rPr>
              <w:t>domu maklerskiego</w:t>
            </w:r>
            <w:r w:rsidR="007F568E">
              <w:rPr>
                <w:rStyle w:val="Odwoanieprzypisudolnego"/>
                <w:b/>
                <w:sz w:val="28"/>
                <w:szCs w:val="24"/>
              </w:rPr>
              <w:footnoteReference w:id="8"/>
            </w:r>
          </w:p>
        </w:tc>
      </w:tr>
      <w:tr w:rsidR="00D93B5E" w:rsidRPr="00246D14" w14:paraId="233C0FD2" w14:textId="77777777" w:rsidTr="00C814A8">
        <w:trPr>
          <w:cantSplit/>
        </w:trPr>
        <w:tc>
          <w:tcPr>
            <w:tcW w:w="562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7C90787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21" w:type="dxa"/>
            <w:shd w:val="clear" w:color="auto" w:fill="E7E6E6" w:themeFill="background2"/>
            <w:vAlign w:val="center"/>
          </w:tcPr>
          <w:p w14:paraId="463278FF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95895E5" w14:textId="77777777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810" w:type="dxa"/>
            <w:shd w:val="clear" w:color="auto" w:fill="E7E6E6" w:themeFill="background2"/>
            <w:vAlign w:val="center"/>
          </w:tcPr>
          <w:p w14:paraId="09B42332" w14:textId="77777777" w:rsidR="00821AA0" w:rsidRDefault="00821AA0" w:rsidP="00821AA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767B4210" w14:textId="3B1BE323" w:rsidR="0018379A" w:rsidRPr="00246D14" w:rsidRDefault="00821AA0" w:rsidP="008C3E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  <w:tc>
          <w:tcPr>
            <w:tcW w:w="2808" w:type="dxa"/>
            <w:shd w:val="clear" w:color="auto" w:fill="E7E6E6" w:themeFill="background2"/>
            <w:vAlign w:val="center"/>
          </w:tcPr>
          <w:p w14:paraId="7B2823C5" w14:textId="1A2C6C6D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  <w:r w:rsidR="00D9687C"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  <w:tc>
          <w:tcPr>
            <w:tcW w:w="1833" w:type="dxa"/>
            <w:shd w:val="clear" w:color="auto" w:fill="E7E6E6" w:themeFill="background2"/>
            <w:vAlign w:val="center"/>
          </w:tcPr>
          <w:p w14:paraId="4DF12CBC" w14:textId="011E4D05" w:rsidR="0018379A" w:rsidRPr="00246D14" w:rsidRDefault="00821AA0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wymagany przez podmiot</w:t>
            </w:r>
            <w:r w:rsidR="00D9687C"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1660" w:type="dxa"/>
            <w:shd w:val="clear" w:color="auto" w:fill="E7E6E6" w:themeFill="background2"/>
            <w:vAlign w:val="center"/>
          </w:tcPr>
          <w:p w14:paraId="384DFEFD" w14:textId="0F42F05C" w:rsidR="0018379A" w:rsidRPr="00246D14" w:rsidRDefault="0018379A" w:rsidP="009208A3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D9687C"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</w:tr>
      <w:tr w:rsidR="00D93B5E" w:rsidRPr="00246D14" w14:paraId="31A5FA5E" w14:textId="77777777" w:rsidTr="00C814A8">
        <w:tc>
          <w:tcPr>
            <w:tcW w:w="562" w:type="dxa"/>
            <w:shd w:val="clear" w:color="auto" w:fill="EDEDED" w:themeFill="accent3" w:themeFillTint="33"/>
          </w:tcPr>
          <w:p w14:paraId="5237B1F2" w14:textId="786225A8" w:rsidR="0018379A" w:rsidRPr="00246D14" w:rsidRDefault="0018379A" w:rsidP="0018379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21" w:type="dxa"/>
            <w:shd w:val="clear" w:color="auto" w:fill="EDEDED" w:themeFill="accent3" w:themeFillTint="33"/>
          </w:tcPr>
          <w:p w14:paraId="025CCCC7" w14:textId="0802935D" w:rsidR="0018379A" w:rsidRPr="00246D14" w:rsidRDefault="0018379A" w:rsidP="0018379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Ryzyko </w:t>
            </w:r>
            <w:r w:rsidRPr="00442E9D">
              <w:t>operacyjne</w:t>
            </w:r>
          </w:p>
        </w:tc>
        <w:tc>
          <w:tcPr>
            <w:tcW w:w="2810" w:type="dxa"/>
            <w:shd w:val="clear" w:color="auto" w:fill="F2F7FC"/>
            <w:vAlign w:val="center"/>
          </w:tcPr>
          <w:p w14:paraId="708CD6E3" w14:textId="77777777" w:rsidR="0025046A" w:rsidRDefault="001F7ECC" w:rsidP="0025046A">
            <w:pPr>
              <w:suppressAutoHyphens/>
            </w:pPr>
            <w:sdt>
              <w:sdtPr>
                <w:id w:val="-595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661CB999" w14:textId="77777777" w:rsidR="0025046A" w:rsidRPr="00A70C70" w:rsidRDefault="001F7ECC" w:rsidP="0025046A">
            <w:pPr>
              <w:suppressAutoHyphens/>
            </w:pPr>
            <w:sdt>
              <w:sdtPr>
                <w:id w:val="1329174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77091B97" w14:textId="0F785200" w:rsidR="0025046A" w:rsidRDefault="001F7ECC" w:rsidP="0025046A">
            <w:pPr>
              <w:suppressAutoHyphens/>
            </w:pPr>
            <w:sdt>
              <w:sdtPr>
                <w:id w:val="-974220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113E8C57" w14:textId="5B54F741" w:rsidR="0025046A" w:rsidRDefault="0025046A" w:rsidP="0025046A">
            <w:pPr>
              <w:suppressAutoHyphens/>
            </w:pPr>
          </w:p>
          <w:p w14:paraId="3D28A956" w14:textId="279A9DCE" w:rsidR="0018379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08" w:type="dxa"/>
            <w:shd w:val="clear" w:color="auto" w:fill="FDF0E7"/>
            <w:vAlign w:val="center"/>
          </w:tcPr>
          <w:p w14:paraId="451B5558" w14:textId="77777777" w:rsidR="0025046A" w:rsidRDefault="001F7ECC" w:rsidP="0025046A">
            <w:pPr>
              <w:suppressAutoHyphens/>
            </w:pPr>
            <w:sdt>
              <w:sdtPr>
                <w:id w:val="-41925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4A5F42D" w14:textId="77777777" w:rsidR="0025046A" w:rsidRPr="00A70C70" w:rsidRDefault="001F7ECC" w:rsidP="0025046A">
            <w:pPr>
              <w:suppressAutoHyphens/>
            </w:pPr>
            <w:sdt>
              <w:sdtPr>
                <w:id w:val="1846288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2D9528B5" w14:textId="7CB77BCE" w:rsidR="0025046A" w:rsidRDefault="001F7ECC" w:rsidP="0025046A">
            <w:pPr>
              <w:suppressAutoHyphens/>
            </w:pPr>
            <w:sdt>
              <w:sdtPr>
                <w:id w:val="106514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25BCB2FE" w14:textId="77777777" w:rsidR="0025046A" w:rsidRDefault="0025046A" w:rsidP="0025046A">
            <w:pPr>
              <w:suppressAutoHyphens/>
            </w:pPr>
          </w:p>
          <w:p w14:paraId="66ECDF82" w14:textId="532B73D1" w:rsidR="0018379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33" w:type="dxa"/>
            <w:shd w:val="clear" w:color="auto" w:fill="FDF0E7"/>
            <w:vAlign w:val="center"/>
          </w:tcPr>
          <w:p w14:paraId="19EF376C" w14:textId="77777777" w:rsidR="0025046A" w:rsidRDefault="001F7ECC" w:rsidP="0025046A">
            <w:pPr>
              <w:suppressAutoHyphens/>
            </w:pPr>
            <w:sdt>
              <w:sdtPr>
                <w:id w:val="183386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92DF9D0" w14:textId="77777777" w:rsidR="0025046A" w:rsidRPr="00A70C70" w:rsidRDefault="001F7ECC" w:rsidP="0025046A">
            <w:pPr>
              <w:suppressAutoHyphens/>
            </w:pPr>
            <w:sdt>
              <w:sdtPr>
                <w:id w:val="508868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3D5504B" w14:textId="20BDEC6C" w:rsidR="0025046A" w:rsidRDefault="001F7ECC" w:rsidP="0025046A">
            <w:pPr>
              <w:suppressAutoHyphens/>
            </w:pPr>
            <w:sdt>
              <w:sdtPr>
                <w:id w:val="-45688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2847693A" w14:textId="0C3A60FC" w:rsidR="0018379A" w:rsidRDefault="0018379A" w:rsidP="003767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FDF0E7"/>
            <w:vAlign w:val="center"/>
          </w:tcPr>
          <w:p w14:paraId="5E58889F" w14:textId="77777777" w:rsidR="0018379A" w:rsidRPr="00A70C70" w:rsidRDefault="001F7ECC" w:rsidP="0018379A">
            <w:pPr>
              <w:keepNext/>
            </w:pPr>
            <w:sdt>
              <w:sdtPr>
                <w:id w:val="-70872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79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379A" w:rsidRPr="00A70C70">
              <w:t>spełnia</w:t>
            </w:r>
          </w:p>
          <w:p w14:paraId="5088F82F" w14:textId="0FEC5413" w:rsidR="0018379A" w:rsidRPr="00DF77A1" w:rsidRDefault="001F7ECC" w:rsidP="0018379A">
            <w:pPr>
              <w:keepNext/>
              <w:rPr>
                <w:sz w:val="24"/>
                <w:szCs w:val="24"/>
              </w:rPr>
            </w:pPr>
            <w:sdt>
              <w:sdtPr>
                <w:id w:val="210298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379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379A" w:rsidRPr="00A70C70">
              <w:t>nie spełnia</w:t>
            </w:r>
          </w:p>
        </w:tc>
      </w:tr>
      <w:tr w:rsidR="00D93B5E" w:rsidRPr="00246D14" w14:paraId="2667512A" w14:textId="77777777" w:rsidTr="00C814A8">
        <w:tc>
          <w:tcPr>
            <w:tcW w:w="562" w:type="dxa"/>
            <w:shd w:val="clear" w:color="auto" w:fill="EDEDED" w:themeFill="accent3" w:themeFillTint="33"/>
          </w:tcPr>
          <w:p w14:paraId="11BEDD85" w14:textId="5B552497" w:rsidR="0025046A" w:rsidRPr="00246D14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21" w:type="dxa"/>
            <w:shd w:val="clear" w:color="auto" w:fill="EDEDED" w:themeFill="accent3" w:themeFillTint="33"/>
          </w:tcPr>
          <w:p w14:paraId="6244FFB2" w14:textId="5A3C545C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>
              <w:t>Ryzyko kredytowe i ryzyko kontrahenta</w:t>
            </w:r>
          </w:p>
        </w:tc>
        <w:tc>
          <w:tcPr>
            <w:tcW w:w="2810" w:type="dxa"/>
            <w:shd w:val="clear" w:color="auto" w:fill="F2F7FC"/>
            <w:vAlign w:val="center"/>
          </w:tcPr>
          <w:p w14:paraId="331806F0" w14:textId="77777777" w:rsidR="0025046A" w:rsidRDefault="001F7ECC" w:rsidP="0025046A">
            <w:pPr>
              <w:suppressAutoHyphens/>
            </w:pPr>
            <w:sdt>
              <w:sdtPr>
                <w:id w:val="119264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3BCEF0CA" w14:textId="77777777" w:rsidR="0025046A" w:rsidRPr="00A70C70" w:rsidRDefault="001F7ECC" w:rsidP="0025046A">
            <w:pPr>
              <w:suppressAutoHyphens/>
            </w:pPr>
            <w:sdt>
              <w:sdtPr>
                <w:id w:val="622281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0CF859CA" w14:textId="4340E79A" w:rsidR="0025046A" w:rsidRDefault="001F7ECC" w:rsidP="0025046A">
            <w:pPr>
              <w:suppressAutoHyphens/>
            </w:pPr>
            <w:sdt>
              <w:sdtPr>
                <w:id w:val="-2057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4C972836" w14:textId="77777777" w:rsidR="0025046A" w:rsidRDefault="0025046A" w:rsidP="0025046A">
            <w:pPr>
              <w:suppressAutoHyphens/>
            </w:pPr>
          </w:p>
          <w:p w14:paraId="0C123B57" w14:textId="5DEE7C4D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08" w:type="dxa"/>
            <w:shd w:val="clear" w:color="auto" w:fill="FDF0E7"/>
            <w:vAlign w:val="center"/>
          </w:tcPr>
          <w:p w14:paraId="6B7C0294" w14:textId="77777777" w:rsidR="0025046A" w:rsidRDefault="001F7ECC" w:rsidP="0025046A">
            <w:pPr>
              <w:suppressAutoHyphens/>
            </w:pPr>
            <w:sdt>
              <w:sdtPr>
                <w:id w:val="-916244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F7BEA98" w14:textId="77777777" w:rsidR="0025046A" w:rsidRPr="00A70C70" w:rsidRDefault="001F7ECC" w:rsidP="0025046A">
            <w:pPr>
              <w:suppressAutoHyphens/>
            </w:pPr>
            <w:sdt>
              <w:sdtPr>
                <w:id w:val="82872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1FE38264" w14:textId="5DC6CA1D" w:rsidR="0025046A" w:rsidRDefault="001F7ECC" w:rsidP="0025046A">
            <w:pPr>
              <w:suppressAutoHyphens/>
            </w:pPr>
            <w:sdt>
              <w:sdtPr>
                <w:id w:val="-195370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12364E53" w14:textId="77777777" w:rsidR="0025046A" w:rsidRDefault="0025046A" w:rsidP="0025046A">
            <w:pPr>
              <w:suppressAutoHyphens/>
            </w:pPr>
          </w:p>
          <w:p w14:paraId="3A70D223" w14:textId="48678A90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33" w:type="dxa"/>
            <w:shd w:val="clear" w:color="auto" w:fill="FDF0E7"/>
            <w:vAlign w:val="center"/>
          </w:tcPr>
          <w:p w14:paraId="52276493" w14:textId="77777777" w:rsidR="0025046A" w:rsidRDefault="001F7ECC" w:rsidP="0025046A">
            <w:pPr>
              <w:suppressAutoHyphens/>
            </w:pPr>
            <w:sdt>
              <w:sdtPr>
                <w:id w:val="111617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C4A3192" w14:textId="77777777" w:rsidR="0025046A" w:rsidRPr="00A70C70" w:rsidRDefault="001F7ECC" w:rsidP="0025046A">
            <w:pPr>
              <w:suppressAutoHyphens/>
            </w:pPr>
            <w:sdt>
              <w:sdtPr>
                <w:id w:val="101342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555C8388" w14:textId="18F70D4C" w:rsidR="0025046A" w:rsidRDefault="001F7ECC" w:rsidP="0025046A">
            <w:pPr>
              <w:suppressAutoHyphens/>
            </w:pPr>
            <w:sdt>
              <w:sdtPr>
                <w:id w:val="-1878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153A6362" w14:textId="473B89EF" w:rsidR="0025046A" w:rsidRDefault="0025046A" w:rsidP="003767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FDF0E7"/>
            <w:vAlign w:val="center"/>
          </w:tcPr>
          <w:p w14:paraId="164C7F3D" w14:textId="77777777" w:rsidR="0025046A" w:rsidRPr="00A70C70" w:rsidRDefault="001F7ECC" w:rsidP="0025046A">
            <w:pPr>
              <w:keepNext/>
            </w:pPr>
            <w:sdt>
              <w:sdtPr>
                <w:id w:val="165865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7C0351D5" w14:textId="0FB9F924" w:rsidR="0025046A" w:rsidRDefault="001F7ECC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257983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  <w:tr w:rsidR="00D93B5E" w:rsidRPr="00246D14" w14:paraId="715E1961" w14:textId="77777777" w:rsidTr="00C814A8">
        <w:tc>
          <w:tcPr>
            <w:tcW w:w="562" w:type="dxa"/>
            <w:shd w:val="clear" w:color="auto" w:fill="EDEDED" w:themeFill="accent3" w:themeFillTint="33"/>
          </w:tcPr>
          <w:p w14:paraId="415F87B1" w14:textId="27468388" w:rsidR="0025046A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21" w:type="dxa"/>
            <w:shd w:val="clear" w:color="auto" w:fill="EDEDED" w:themeFill="accent3" w:themeFillTint="33"/>
          </w:tcPr>
          <w:p w14:paraId="08E55903" w14:textId="4641D6C7" w:rsidR="0025046A" w:rsidRDefault="0025046A" w:rsidP="0025046A">
            <w:pPr>
              <w:suppressAutoHyphens/>
            </w:pPr>
            <w:r>
              <w:t>Ryzyko stopy procentowej w portfelu niehandlowym</w:t>
            </w:r>
          </w:p>
        </w:tc>
        <w:tc>
          <w:tcPr>
            <w:tcW w:w="2810" w:type="dxa"/>
            <w:shd w:val="clear" w:color="auto" w:fill="F2F7FC"/>
            <w:vAlign w:val="center"/>
          </w:tcPr>
          <w:p w14:paraId="23AA1B54" w14:textId="77777777" w:rsidR="0025046A" w:rsidRDefault="001F7ECC" w:rsidP="0025046A">
            <w:pPr>
              <w:suppressAutoHyphens/>
            </w:pPr>
            <w:sdt>
              <w:sdtPr>
                <w:id w:val="-1558153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4FE72474" w14:textId="77777777" w:rsidR="0025046A" w:rsidRPr="00A70C70" w:rsidRDefault="001F7ECC" w:rsidP="0025046A">
            <w:pPr>
              <w:suppressAutoHyphens/>
            </w:pPr>
            <w:sdt>
              <w:sdtPr>
                <w:id w:val="280223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716E6628" w14:textId="3B859B27" w:rsidR="0025046A" w:rsidRDefault="001F7ECC" w:rsidP="0025046A">
            <w:pPr>
              <w:suppressAutoHyphens/>
            </w:pPr>
            <w:sdt>
              <w:sdtPr>
                <w:id w:val="1803803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3351FB93" w14:textId="587D0F61" w:rsidR="0025046A" w:rsidRPr="00A70C70" w:rsidRDefault="0025046A" w:rsidP="0025046A">
            <w:pPr>
              <w:suppressAutoHyphens/>
            </w:pPr>
          </w:p>
          <w:p w14:paraId="6B2D17BB" w14:textId="77777777" w:rsidR="0025046A" w:rsidRDefault="0025046A" w:rsidP="0025046A">
            <w:pPr>
              <w:suppressAutoHyphens/>
            </w:pPr>
          </w:p>
          <w:p w14:paraId="6194750C" w14:textId="3BF45F43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08" w:type="dxa"/>
            <w:shd w:val="clear" w:color="auto" w:fill="FDF0E7"/>
            <w:vAlign w:val="center"/>
          </w:tcPr>
          <w:p w14:paraId="37AE10D4" w14:textId="77777777" w:rsidR="0025046A" w:rsidRDefault="001F7ECC" w:rsidP="0025046A">
            <w:pPr>
              <w:suppressAutoHyphens/>
            </w:pPr>
            <w:sdt>
              <w:sdtPr>
                <w:id w:val="68571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2BC877FF" w14:textId="77777777" w:rsidR="0025046A" w:rsidRPr="00A70C70" w:rsidRDefault="001F7ECC" w:rsidP="0025046A">
            <w:pPr>
              <w:suppressAutoHyphens/>
            </w:pPr>
            <w:sdt>
              <w:sdtPr>
                <w:id w:val="1999459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4B04974" w14:textId="38E4BA91" w:rsidR="0025046A" w:rsidRDefault="001F7ECC" w:rsidP="0025046A">
            <w:pPr>
              <w:suppressAutoHyphens/>
            </w:pPr>
            <w:sdt>
              <w:sdtPr>
                <w:id w:val="165934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7C91B69D" w14:textId="77777777" w:rsidR="0025046A" w:rsidRDefault="0025046A" w:rsidP="0025046A">
            <w:pPr>
              <w:suppressAutoHyphens/>
            </w:pPr>
          </w:p>
          <w:p w14:paraId="1EE4A23C" w14:textId="7D178F81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33" w:type="dxa"/>
            <w:shd w:val="clear" w:color="auto" w:fill="FDF0E7"/>
            <w:vAlign w:val="center"/>
          </w:tcPr>
          <w:p w14:paraId="10253E6D" w14:textId="77777777" w:rsidR="0025046A" w:rsidRDefault="001F7ECC" w:rsidP="0025046A">
            <w:pPr>
              <w:suppressAutoHyphens/>
            </w:pPr>
            <w:sdt>
              <w:sdtPr>
                <w:id w:val="-548997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7FD88CBF" w14:textId="77777777" w:rsidR="0025046A" w:rsidRPr="00A70C70" w:rsidRDefault="001F7ECC" w:rsidP="0025046A">
            <w:pPr>
              <w:suppressAutoHyphens/>
            </w:pPr>
            <w:sdt>
              <w:sdtPr>
                <w:id w:val="-119993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319C8196" w14:textId="66DB4FC5" w:rsidR="0025046A" w:rsidRDefault="001F7ECC" w:rsidP="0025046A">
            <w:pPr>
              <w:suppressAutoHyphens/>
            </w:pPr>
            <w:sdt>
              <w:sdtPr>
                <w:id w:val="9437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4430ABCB" w14:textId="0BE94C6A" w:rsidR="0025046A" w:rsidRDefault="0025046A" w:rsidP="003767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FDF0E7"/>
            <w:vAlign w:val="center"/>
          </w:tcPr>
          <w:p w14:paraId="765E17A9" w14:textId="77777777" w:rsidR="0025046A" w:rsidRPr="00A70C70" w:rsidRDefault="001F7ECC" w:rsidP="0025046A">
            <w:pPr>
              <w:keepNext/>
            </w:pPr>
            <w:sdt>
              <w:sdtPr>
                <w:id w:val="434168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1A3B55FA" w14:textId="12BE93C7" w:rsidR="0025046A" w:rsidRDefault="001F7ECC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19115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  <w:tr w:rsidR="00D93B5E" w:rsidRPr="00246D14" w14:paraId="2D7BBCF1" w14:textId="77777777" w:rsidTr="00C814A8">
        <w:tc>
          <w:tcPr>
            <w:tcW w:w="562" w:type="dxa"/>
            <w:shd w:val="clear" w:color="auto" w:fill="EDEDED" w:themeFill="accent3" w:themeFillTint="33"/>
          </w:tcPr>
          <w:p w14:paraId="22A3E16F" w14:textId="508D216B" w:rsidR="0025046A" w:rsidRDefault="0025046A" w:rsidP="0025046A">
            <w:pPr>
              <w:pStyle w:val="Akapitzlist"/>
              <w:numPr>
                <w:ilvl w:val="0"/>
                <w:numId w:val="11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21" w:type="dxa"/>
            <w:shd w:val="clear" w:color="auto" w:fill="EDEDED" w:themeFill="accent3" w:themeFillTint="33"/>
          </w:tcPr>
          <w:p w14:paraId="040C19EC" w14:textId="4E871A4C" w:rsidR="0025046A" w:rsidRDefault="0025046A" w:rsidP="0025046A">
            <w:pPr>
              <w:suppressAutoHyphens/>
            </w:pPr>
            <w:r>
              <w:t>Ryzyko utraty płynności</w:t>
            </w:r>
          </w:p>
        </w:tc>
        <w:tc>
          <w:tcPr>
            <w:tcW w:w="2810" w:type="dxa"/>
            <w:shd w:val="clear" w:color="auto" w:fill="F2F7FC"/>
            <w:vAlign w:val="center"/>
          </w:tcPr>
          <w:p w14:paraId="4ED2E2C8" w14:textId="77777777" w:rsidR="0025046A" w:rsidRDefault="001F7ECC" w:rsidP="0025046A">
            <w:pPr>
              <w:suppressAutoHyphens/>
            </w:pPr>
            <w:sdt>
              <w:sdtPr>
                <w:id w:val="2101368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B52ECA6" w14:textId="77777777" w:rsidR="0025046A" w:rsidRPr="00A70C70" w:rsidRDefault="001F7ECC" w:rsidP="0025046A">
            <w:pPr>
              <w:suppressAutoHyphens/>
            </w:pPr>
            <w:sdt>
              <w:sdtPr>
                <w:id w:val="-53481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074D558E" w14:textId="64775F67" w:rsidR="0025046A" w:rsidRDefault="001F7ECC" w:rsidP="0025046A">
            <w:pPr>
              <w:suppressAutoHyphens/>
            </w:pPr>
            <w:sdt>
              <w:sdtPr>
                <w:id w:val="50047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3ED4B27D" w14:textId="77777777" w:rsidR="0025046A" w:rsidRDefault="0025046A" w:rsidP="0025046A">
            <w:pPr>
              <w:suppressAutoHyphens/>
            </w:pPr>
          </w:p>
          <w:p w14:paraId="5F4B27DB" w14:textId="00D02A20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08" w:type="dxa"/>
            <w:shd w:val="clear" w:color="auto" w:fill="FDF0E7"/>
            <w:vAlign w:val="center"/>
          </w:tcPr>
          <w:p w14:paraId="2F37D0F6" w14:textId="77777777" w:rsidR="0025046A" w:rsidRDefault="001F7ECC" w:rsidP="0025046A">
            <w:pPr>
              <w:suppressAutoHyphens/>
            </w:pPr>
            <w:sdt>
              <w:sdtPr>
                <w:id w:val="933639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0B582A23" w14:textId="77777777" w:rsidR="0025046A" w:rsidRPr="00A70C70" w:rsidRDefault="001F7ECC" w:rsidP="0025046A">
            <w:pPr>
              <w:suppressAutoHyphens/>
            </w:pPr>
            <w:sdt>
              <w:sdtPr>
                <w:id w:val="93679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5055401A" w14:textId="0D74161B" w:rsidR="0025046A" w:rsidRDefault="001F7ECC" w:rsidP="0025046A">
            <w:pPr>
              <w:suppressAutoHyphens/>
            </w:pPr>
            <w:sdt>
              <w:sdtPr>
                <w:id w:val="1119884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338D78F7" w14:textId="77777777" w:rsidR="0025046A" w:rsidRDefault="0025046A" w:rsidP="0025046A">
            <w:pPr>
              <w:suppressAutoHyphens/>
            </w:pPr>
          </w:p>
          <w:p w14:paraId="2D6284DE" w14:textId="556658CC" w:rsidR="0025046A" w:rsidRDefault="0025046A" w:rsidP="0025046A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33" w:type="dxa"/>
            <w:shd w:val="clear" w:color="auto" w:fill="FDF0E7"/>
            <w:vAlign w:val="center"/>
          </w:tcPr>
          <w:p w14:paraId="3062D07E" w14:textId="77777777" w:rsidR="0025046A" w:rsidRDefault="001F7ECC" w:rsidP="0025046A">
            <w:pPr>
              <w:suppressAutoHyphens/>
            </w:pPr>
            <w:sdt>
              <w:sdtPr>
                <w:id w:val="4056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Brak         </w:t>
            </w:r>
          </w:p>
          <w:p w14:paraId="59E54997" w14:textId="77777777" w:rsidR="0025046A" w:rsidRPr="00A70C70" w:rsidRDefault="001F7ECC" w:rsidP="0025046A">
            <w:pPr>
              <w:suppressAutoHyphens/>
            </w:pPr>
            <w:sdt>
              <w:sdtPr>
                <w:id w:val="-1035272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Podstawowy</w:t>
            </w:r>
          </w:p>
          <w:p w14:paraId="4C44FB33" w14:textId="1B888415" w:rsidR="0025046A" w:rsidRDefault="001F7ECC" w:rsidP="0025046A">
            <w:pPr>
              <w:suppressAutoHyphens/>
            </w:pPr>
            <w:sdt>
              <w:sdtPr>
                <w:id w:val="-204955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 xml:space="preserve"> </w:t>
            </w:r>
            <w:r w:rsidR="0037677A">
              <w:t>Dobry</w:t>
            </w:r>
          </w:p>
          <w:p w14:paraId="37900F1E" w14:textId="5269655F" w:rsidR="0025046A" w:rsidRDefault="0025046A" w:rsidP="0037677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FDF0E7"/>
            <w:vAlign w:val="center"/>
          </w:tcPr>
          <w:p w14:paraId="0D1C7DEA" w14:textId="77777777" w:rsidR="0025046A" w:rsidRPr="00A70C70" w:rsidRDefault="001F7ECC" w:rsidP="0025046A">
            <w:pPr>
              <w:keepNext/>
            </w:pPr>
            <w:sdt>
              <w:sdtPr>
                <w:id w:val="-55647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spełnia</w:t>
            </w:r>
          </w:p>
          <w:p w14:paraId="2CA0BCE7" w14:textId="191732E2" w:rsidR="0025046A" w:rsidRDefault="001F7ECC" w:rsidP="0025046A">
            <w:pPr>
              <w:keepNext/>
              <w:rPr>
                <w:sz w:val="24"/>
                <w:szCs w:val="24"/>
              </w:rPr>
            </w:pPr>
            <w:sdt>
              <w:sdtPr>
                <w:id w:val="-9679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046A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5046A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lastRenderedPageBreak/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961"/>
        <w:gridCol w:w="3118"/>
        <w:gridCol w:w="2977"/>
        <w:gridCol w:w="2693"/>
      </w:tblGrid>
      <w:tr w:rsidR="002A45D5" w:rsidRPr="00AB573D" w14:paraId="404FDEFB" w14:textId="77777777" w:rsidTr="009A310C">
        <w:trPr>
          <w:cantSplit/>
        </w:trPr>
        <w:tc>
          <w:tcPr>
            <w:tcW w:w="14170" w:type="dxa"/>
            <w:gridSpan w:val="5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9BCEFFF" w14:textId="2413974E" w:rsidR="002A45D5" w:rsidRPr="00AB573D" w:rsidRDefault="002A45D5" w:rsidP="002A45D5">
            <w:pPr>
              <w:pStyle w:val="Akapitzlist"/>
              <w:numPr>
                <w:ilvl w:val="0"/>
                <w:numId w:val="1"/>
              </w:numPr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lastRenderedPageBreak/>
              <w:t>Kompetencje w zakresie zarządzania głównymi obszarami działalności domu maklerskiego</w:t>
            </w:r>
          </w:p>
        </w:tc>
      </w:tr>
      <w:tr w:rsidR="001F7ECC" w:rsidRPr="00246D14" w14:paraId="2F0BC218" w14:textId="77777777" w:rsidTr="001F7ECC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32A18C0" w14:textId="77777777" w:rsidR="001F7ECC" w:rsidRPr="00246D14" w:rsidRDefault="001F7ECC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E7E6E6" w:themeFill="background2"/>
            <w:vAlign w:val="center"/>
          </w:tcPr>
          <w:p w14:paraId="1104683A" w14:textId="77777777" w:rsidR="001F7ECC" w:rsidRPr="00246D14" w:rsidRDefault="001F7ECC" w:rsidP="009A310C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11F30D0" w14:textId="77777777" w:rsidR="001F7ECC" w:rsidRPr="00246D14" w:rsidRDefault="001F7ECC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54A0A129" w14:textId="77777777" w:rsidR="001F7ECC" w:rsidRDefault="001F7ECC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315376A4" w14:textId="605EFB8A" w:rsidR="001F7ECC" w:rsidRPr="00246D14" w:rsidRDefault="001F7ECC" w:rsidP="008C3E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(samoocena)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69FB35C3" w14:textId="3700BA11" w:rsidR="001F7ECC" w:rsidRPr="00246D14" w:rsidRDefault="001F7ECC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  <w:tc>
          <w:tcPr>
            <w:tcW w:w="2693" w:type="dxa"/>
            <w:shd w:val="clear" w:color="auto" w:fill="E7E6E6" w:themeFill="background2"/>
            <w:vAlign w:val="center"/>
          </w:tcPr>
          <w:p w14:paraId="7128387B" w14:textId="7DAE6289" w:rsidR="001F7ECC" w:rsidRPr="00246D14" w:rsidRDefault="001F7ECC" w:rsidP="009A310C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1F7ECC" w:rsidRPr="00246D14" w14:paraId="0F1F56E0" w14:textId="77777777" w:rsidTr="00995EE2">
                <w:trPr>
                  <w:trHeight w:val="999"/>
                </w:trPr>
                <w:tc>
                  <w:tcPr>
                    <w:tcW w:w="421" w:type="dxa"/>
                    <w:shd w:val="clear" w:color="auto" w:fill="E7E6E6" w:themeFill="background2"/>
                  </w:tcPr>
                  <w:p w14:paraId="1A7BEC7F" w14:textId="77777777" w:rsidR="001F7ECC" w:rsidRPr="00246D14" w:rsidRDefault="001F7ECC" w:rsidP="00995EE2">
                    <w:pPr>
                      <w:pStyle w:val="Akapitzlist"/>
                      <w:numPr>
                        <w:ilvl w:val="0"/>
                        <w:numId w:val="16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961" w:type="dxa"/>
                    <w:shd w:val="clear" w:color="auto" w:fill="FDF0E7"/>
                  </w:tcPr>
                  <w:p w14:paraId="1F2C94C3" w14:textId="77777777" w:rsidR="001F7ECC" w:rsidRPr="00246D14" w:rsidRDefault="001F7ECC" w:rsidP="00995EE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Obrót towarami giełdowymi</w:t>
                    </w:r>
                  </w:p>
                  <w:p w14:paraId="0C53C167" w14:textId="77777777" w:rsidR="001F7ECC" w:rsidRPr="00246D14" w:rsidRDefault="001F7ECC" w:rsidP="00995EE2">
                    <w:p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042F479E" w14:textId="77777777" w:rsidR="001F7ECC" w:rsidRDefault="001F7ECC" w:rsidP="00995EE2">
                    <w:pPr>
                      <w:suppressAutoHyphens/>
                    </w:pPr>
                    <w:sdt>
                      <w:sdtPr>
                        <w:id w:val="4025595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Brak         </w:t>
                    </w:r>
                  </w:p>
                  <w:p w14:paraId="24DB188B" w14:textId="77777777" w:rsidR="001F7ECC" w:rsidRPr="00A70C70" w:rsidRDefault="001F7ECC" w:rsidP="00995EE2">
                    <w:pPr>
                      <w:suppressAutoHyphens/>
                    </w:pPr>
                    <w:sdt>
                      <w:sdtPr>
                        <w:id w:val="-14372143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Podstawowy</w:t>
                    </w:r>
                  </w:p>
                  <w:p w14:paraId="0449636B" w14:textId="77777777" w:rsidR="001F7ECC" w:rsidRDefault="001F7ECC" w:rsidP="00995EE2">
                    <w:pPr>
                      <w:suppressAutoHyphens/>
                    </w:pPr>
                    <w:sdt>
                      <w:sdtPr>
                        <w:id w:val="112736277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</w:t>
                    </w:r>
                    <w:r>
                      <w:t>Dobry</w:t>
                    </w:r>
                  </w:p>
                  <w:p w14:paraId="0E77A7F6" w14:textId="77777777" w:rsidR="001F7ECC" w:rsidRDefault="001F7ECC" w:rsidP="00995EE2">
                    <w:pPr>
                      <w:suppressAutoHyphens/>
                    </w:pPr>
                  </w:p>
                  <w:p w14:paraId="1F7342AA" w14:textId="77777777" w:rsidR="001F7ECC" w:rsidRDefault="001F7ECC" w:rsidP="00995EE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7" w:type="dxa"/>
                    <w:shd w:val="clear" w:color="auto" w:fill="FDF0E7"/>
                    <w:vAlign w:val="center"/>
                  </w:tcPr>
                  <w:p w14:paraId="23D13360" w14:textId="77777777" w:rsidR="001F7ECC" w:rsidRDefault="001F7ECC" w:rsidP="00995EE2">
                    <w:pPr>
                      <w:suppressAutoHyphens/>
                    </w:pPr>
                    <w:sdt>
                      <w:sdtPr>
                        <w:id w:val="9609232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Brak         </w:t>
                    </w:r>
                  </w:p>
                  <w:p w14:paraId="2BACA585" w14:textId="77777777" w:rsidR="001F7ECC" w:rsidRPr="00A70C70" w:rsidRDefault="001F7ECC" w:rsidP="00995EE2">
                    <w:pPr>
                      <w:suppressAutoHyphens/>
                    </w:pPr>
                    <w:sdt>
                      <w:sdtPr>
                        <w:id w:val="-139518672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Podstawowy</w:t>
                    </w:r>
                  </w:p>
                  <w:p w14:paraId="1956A946" w14:textId="77777777" w:rsidR="001F7ECC" w:rsidRDefault="001F7ECC" w:rsidP="00995EE2">
                    <w:pPr>
                      <w:suppressAutoHyphens/>
                    </w:pPr>
                    <w:sdt>
                      <w:sdtPr>
                        <w:id w:val="144188260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 xml:space="preserve"> </w:t>
                    </w:r>
                    <w:r>
                      <w:t>Dobry</w:t>
                    </w:r>
                  </w:p>
                  <w:p w14:paraId="2CA8A09F" w14:textId="77777777" w:rsidR="001F7ECC" w:rsidRDefault="001F7ECC" w:rsidP="00995EE2">
                    <w:pPr>
                      <w:suppressAutoHyphens/>
                    </w:pPr>
                  </w:p>
                  <w:p w14:paraId="5C26C475" w14:textId="77777777" w:rsidR="001F7ECC" w:rsidRDefault="001F7ECC" w:rsidP="00995EE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t>Ewentualne u</w:t>
                    </w:r>
                    <w:r w:rsidRPr="00A70C70">
                      <w:t>zasadnienie:</w:t>
                    </w:r>
                  </w:p>
                </w:tc>
                <w:tc>
                  <w:tcPr>
                    <w:tcW w:w="2693" w:type="dxa"/>
                    <w:shd w:val="clear" w:color="auto" w:fill="FDF0E7"/>
                    <w:vAlign w:val="center"/>
                  </w:tcPr>
                  <w:p w14:paraId="564BAE65" w14:textId="77777777" w:rsidR="001F7ECC" w:rsidRPr="00A70C70" w:rsidRDefault="001F7ECC" w:rsidP="00995EE2">
                    <w:pPr>
                      <w:keepNext/>
                    </w:pPr>
                    <w:sdt>
                      <w:sdtPr>
                        <w:id w:val="-78457984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>spełnia</w:t>
                    </w:r>
                  </w:p>
                  <w:p w14:paraId="306E3621" w14:textId="77777777" w:rsidR="001F7ECC" w:rsidRPr="00DF77A1" w:rsidRDefault="001F7ECC" w:rsidP="00995EE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5342712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Pr="00A70C70">
                      <w:t>nie spełnia</w:t>
                    </w:r>
                  </w:p>
                </w:tc>
              </w:tr>
            </w:sdtContent>
          </w:sdt>
        </w:sdtContent>
      </w:sdt>
      <w:tr w:rsidR="001F7ECC" w:rsidRPr="00246D14" w14:paraId="41726E6C" w14:textId="77777777" w:rsidTr="00995EE2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40547C68" w14:textId="77777777" w:rsidR="001F7ECC" w:rsidRPr="00246D14" w:rsidRDefault="001F7ECC" w:rsidP="00995EE2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043581FE" w14:textId="77777777" w:rsidR="001F7ECC" w:rsidRDefault="001F7ECC" w:rsidP="00995EE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Obrót instrumentami finansowymi, w tym uprawnieniami do emisji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3C8A972" w14:textId="77777777" w:rsidR="001F7ECC" w:rsidRDefault="001F7ECC" w:rsidP="00995EE2">
            <w:pPr>
              <w:suppressAutoHyphens/>
            </w:pPr>
            <w:sdt>
              <w:sdtPr>
                <w:id w:val="125702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1419286C" w14:textId="77777777" w:rsidR="001F7ECC" w:rsidRPr="00A70C70" w:rsidRDefault="001F7ECC" w:rsidP="00995EE2">
            <w:pPr>
              <w:suppressAutoHyphens/>
            </w:pPr>
            <w:sdt>
              <w:sdtPr>
                <w:id w:val="115885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24307EF1" w14:textId="77777777" w:rsidR="001F7ECC" w:rsidRDefault="001F7ECC" w:rsidP="00995EE2">
            <w:pPr>
              <w:suppressAutoHyphens/>
            </w:pPr>
            <w:sdt>
              <w:sdtPr>
                <w:id w:val="-39250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7382B6DE" w14:textId="77777777" w:rsidR="001F7ECC" w:rsidRDefault="001F7ECC" w:rsidP="00995EE2">
            <w:pPr>
              <w:suppressAutoHyphens/>
            </w:pPr>
          </w:p>
          <w:p w14:paraId="78AE6240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54FC17FA" w14:textId="77777777" w:rsidR="001F7ECC" w:rsidRDefault="001F7ECC" w:rsidP="00995EE2">
            <w:pPr>
              <w:suppressAutoHyphens/>
            </w:pPr>
            <w:sdt>
              <w:sdtPr>
                <w:id w:val="557595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6630ACDB" w14:textId="77777777" w:rsidR="001F7ECC" w:rsidRPr="00A70C70" w:rsidRDefault="001F7ECC" w:rsidP="00995EE2">
            <w:pPr>
              <w:suppressAutoHyphens/>
            </w:pPr>
            <w:sdt>
              <w:sdtPr>
                <w:id w:val="-1704312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746441FF" w14:textId="77777777" w:rsidR="001F7ECC" w:rsidRDefault="001F7ECC" w:rsidP="00995EE2">
            <w:pPr>
              <w:suppressAutoHyphens/>
            </w:pPr>
            <w:sdt>
              <w:sdtPr>
                <w:id w:val="79849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4544B7D1" w14:textId="77777777" w:rsidR="001F7ECC" w:rsidRDefault="001F7ECC" w:rsidP="00995EE2">
            <w:pPr>
              <w:suppressAutoHyphens/>
            </w:pPr>
          </w:p>
          <w:p w14:paraId="784CA138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2ED1C872" w14:textId="77777777" w:rsidR="001F7ECC" w:rsidRPr="00A70C70" w:rsidRDefault="001F7ECC" w:rsidP="00995EE2">
            <w:pPr>
              <w:keepNext/>
            </w:pPr>
            <w:sdt>
              <w:sdtPr>
                <w:id w:val="-1700000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spełnia</w:t>
            </w:r>
          </w:p>
          <w:p w14:paraId="410394DB" w14:textId="77777777" w:rsidR="001F7ECC" w:rsidRPr="00A70C70" w:rsidRDefault="001F7ECC" w:rsidP="00995EE2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1568152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nie spełnia</w:t>
            </w:r>
          </w:p>
        </w:tc>
      </w:tr>
      <w:tr w:rsidR="001F7ECC" w:rsidRPr="00246D14" w14:paraId="47F99BA6" w14:textId="77777777" w:rsidTr="00995EE2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5E030F68" w14:textId="77777777" w:rsidR="001F7ECC" w:rsidRPr="00246D14" w:rsidRDefault="001F7ECC" w:rsidP="00995EE2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3672F162" w14:textId="77777777" w:rsidR="001F7ECC" w:rsidRDefault="001F7ECC" w:rsidP="00995EE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Obrót obowiązkami </w:t>
            </w:r>
            <w:proofErr w:type="spellStart"/>
            <w:r>
              <w:rPr>
                <w:sz w:val="24"/>
                <w:szCs w:val="24"/>
              </w:rPr>
              <w:t>mocowymi</w:t>
            </w:r>
            <w:proofErr w:type="spellEnd"/>
          </w:p>
        </w:tc>
        <w:tc>
          <w:tcPr>
            <w:tcW w:w="3118" w:type="dxa"/>
            <w:shd w:val="clear" w:color="auto" w:fill="F2F7FC"/>
            <w:vAlign w:val="center"/>
          </w:tcPr>
          <w:p w14:paraId="72A305F4" w14:textId="77777777" w:rsidR="001F7ECC" w:rsidRDefault="001F7ECC" w:rsidP="00995EE2">
            <w:pPr>
              <w:suppressAutoHyphens/>
            </w:pPr>
            <w:sdt>
              <w:sdtPr>
                <w:id w:val="-20354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73285B2C" w14:textId="77777777" w:rsidR="001F7ECC" w:rsidRPr="00A70C70" w:rsidRDefault="001F7ECC" w:rsidP="00995EE2">
            <w:pPr>
              <w:suppressAutoHyphens/>
            </w:pPr>
            <w:sdt>
              <w:sdtPr>
                <w:id w:val="118579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6E3E98CC" w14:textId="77777777" w:rsidR="001F7ECC" w:rsidRDefault="001F7ECC" w:rsidP="00995EE2">
            <w:pPr>
              <w:suppressAutoHyphens/>
            </w:pPr>
            <w:sdt>
              <w:sdtPr>
                <w:id w:val="9274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7278C703" w14:textId="77777777" w:rsidR="001F7ECC" w:rsidRDefault="001F7ECC" w:rsidP="00995EE2">
            <w:pPr>
              <w:suppressAutoHyphens/>
            </w:pPr>
          </w:p>
          <w:p w14:paraId="1E77B681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71A12271" w14:textId="77777777" w:rsidR="001F7ECC" w:rsidRDefault="001F7ECC" w:rsidP="00995EE2">
            <w:pPr>
              <w:suppressAutoHyphens/>
            </w:pPr>
            <w:sdt>
              <w:sdtPr>
                <w:id w:val="54240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4DB33000" w14:textId="77777777" w:rsidR="001F7ECC" w:rsidRPr="00A70C70" w:rsidRDefault="001F7ECC" w:rsidP="00995EE2">
            <w:pPr>
              <w:suppressAutoHyphens/>
            </w:pPr>
            <w:sdt>
              <w:sdtPr>
                <w:id w:val="3725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6E456004" w14:textId="77777777" w:rsidR="001F7ECC" w:rsidRDefault="001F7ECC" w:rsidP="00995EE2">
            <w:pPr>
              <w:suppressAutoHyphens/>
            </w:pPr>
            <w:sdt>
              <w:sdtPr>
                <w:id w:val="868886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7681687E" w14:textId="77777777" w:rsidR="001F7ECC" w:rsidRDefault="001F7ECC" w:rsidP="00995EE2">
            <w:pPr>
              <w:suppressAutoHyphens/>
            </w:pPr>
          </w:p>
          <w:p w14:paraId="5D92B178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5FAF20A2" w14:textId="77777777" w:rsidR="001F7ECC" w:rsidRPr="00A70C70" w:rsidRDefault="001F7ECC" w:rsidP="00995EE2">
            <w:pPr>
              <w:keepNext/>
            </w:pPr>
            <w:sdt>
              <w:sdtPr>
                <w:id w:val="-2224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spełnia</w:t>
            </w:r>
          </w:p>
          <w:p w14:paraId="5C83D119" w14:textId="77777777" w:rsidR="001F7ECC" w:rsidRPr="00A70C70" w:rsidRDefault="001F7ECC" w:rsidP="00995EE2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709069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nie spełnia</w:t>
            </w:r>
          </w:p>
        </w:tc>
        <w:bookmarkStart w:id="0" w:name="_GoBack"/>
        <w:bookmarkEnd w:id="0"/>
      </w:tr>
      <w:tr w:rsidR="001F7ECC" w:rsidRPr="00246D14" w14:paraId="613450E3" w14:textId="77777777" w:rsidTr="00995EE2">
        <w:trPr>
          <w:trHeight w:val="999"/>
        </w:trPr>
        <w:tc>
          <w:tcPr>
            <w:tcW w:w="421" w:type="dxa"/>
            <w:shd w:val="clear" w:color="auto" w:fill="E7E6E6" w:themeFill="background2"/>
          </w:tcPr>
          <w:p w14:paraId="4DD51AE7" w14:textId="77777777" w:rsidR="001F7ECC" w:rsidRPr="00246D14" w:rsidRDefault="001F7ECC" w:rsidP="00995EE2">
            <w:pPr>
              <w:pStyle w:val="Akapitzlist"/>
              <w:numPr>
                <w:ilvl w:val="0"/>
                <w:numId w:val="16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FDF0E7"/>
          </w:tcPr>
          <w:p w14:paraId="0375E378" w14:textId="77777777" w:rsidR="001F7ECC" w:rsidRDefault="001F7ECC" w:rsidP="00995EE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Prowadzenie rachunków i rejestrów oraz raportowanie EMIR i REMIT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5CA41403" w14:textId="77777777" w:rsidR="001F7ECC" w:rsidRDefault="001F7ECC" w:rsidP="00995EE2">
            <w:pPr>
              <w:suppressAutoHyphens/>
            </w:pPr>
            <w:sdt>
              <w:sdtPr>
                <w:id w:val="1498382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1DA09161" w14:textId="77777777" w:rsidR="001F7ECC" w:rsidRPr="00A70C70" w:rsidRDefault="001F7ECC" w:rsidP="00995EE2">
            <w:pPr>
              <w:suppressAutoHyphens/>
            </w:pPr>
            <w:sdt>
              <w:sdtPr>
                <w:id w:val="956375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33F60B5C" w14:textId="77777777" w:rsidR="001F7ECC" w:rsidRDefault="001F7ECC" w:rsidP="00995EE2">
            <w:pPr>
              <w:suppressAutoHyphens/>
            </w:pPr>
            <w:sdt>
              <w:sdtPr>
                <w:id w:val="-780490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011E8917" w14:textId="77777777" w:rsidR="001F7ECC" w:rsidRDefault="001F7ECC" w:rsidP="00995EE2">
            <w:pPr>
              <w:suppressAutoHyphens/>
            </w:pPr>
          </w:p>
          <w:p w14:paraId="0B7DE178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 w:rsidRPr="00A70C70">
              <w:t>Uzasadnienie:</w:t>
            </w:r>
          </w:p>
        </w:tc>
        <w:tc>
          <w:tcPr>
            <w:tcW w:w="2977" w:type="dxa"/>
            <w:shd w:val="clear" w:color="auto" w:fill="FDF0E7"/>
            <w:vAlign w:val="center"/>
          </w:tcPr>
          <w:p w14:paraId="773F6F37" w14:textId="77777777" w:rsidR="001F7ECC" w:rsidRDefault="001F7ECC" w:rsidP="00995EE2">
            <w:pPr>
              <w:suppressAutoHyphens/>
            </w:pPr>
            <w:sdt>
              <w:sdtPr>
                <w:id w:val="-1854567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Brak         </w:t>
            </w:r>
          </w:p>
          <w:p w14:paraId="579A8648" w14:textId="77777777" w:rsidR="001F7ECC" w:rsidRPr="00A70C70" w:rsidRDefault="001F7ECC" w:rsidP="00995EE2">
            <w:pPr>
              <w:suppressAutoHyphens/>
            </w:pPr>
            <w:sdt>
              <w:sdtPr>
                <w:id w:val="-45756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Podstawowy</w:t>
            </w:r>
          </w:p>
          <w:p w14:paraId="5E1E4C99" w14:textId="77777777" w:rsidR="001F7ECC" w:rsidRDefault="001F7ECC" w:rsidP="00995EE2">
            <w:pPr>
              <w:suppressAutoHyphens/>
            </w:pPr>
            <w:sdt>
              <w:sdtPr>
                <w:id w:val="-1202312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 xml:space="preserve"> </w:t>
            </w:r>
            <w:r>
              <w:t>Dobry</w:t>
            </w:r>
          </w:p>
          <w:p w14:paraId="4B6D7E9F" w14:textId="77777777" w:rsidR="001F7ECC" w:rsidRDefault="001F7ECC" w:rsidP="00995EE2">
            <w:pPr>
              <w:suppressAutoHyphens/>
            </w:pPr>
          </w:p>
          <w:p w14:paraId="429F68F6" w14:textId="77777777" w:rsidR="001F7ECC" w:rsidRPr="00A70C70" w:rsidRDefault="001F7ECC" w:rsidP="00995EE2">
            <w:pPr>
              <w:suppressAutoHyphens/>
              <w:rPr>
                <w:rFonts w:ascii="MS Gothic" w:eastAsia="MS Gothic" w:hAnsi="MS Gothic"/>
              </w:rPr>
            </w:pPr>
            <w:r>
              <w:t>Ewentualne u</w:t>
            </w:r>
            <w:r w:rsidRPr="00A70C70">
              <w:t>zasadnienie:</w:t>
            </w:r>
          </w:p>
        </w:tc>
        <w:tc>
          <w:tcPr>
            <w:tcW w:w="2693" w:type="dxa"/>
            <w:shd w:val="clear" w:color="auto" w:fill="FDF0E7"/>
            <w:vAlign w:val="center"/>
          </w:tcPr>
          <w:p w14:paraId="788A7EFA" w14:textId="77777777" w:rsidR="001F7ECC" w:rsidRPr="00A70C70" w:rsidRDefault="001F7ECC" w:rsidP="00995EE2">
            <w:pPr>
              <w:keepNext/>
            </w:pPr>
            <w:sdt>
              <w:sdtPr>
                <w:id w:val="97688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spełnia</w:t>
            </w:r>
          </w:p>
          <w:p w14:paraId="74364650" w14:textId="77777777" w:rsidR="001F7ECC" w:rsidRPr="00A70C70" w:rsidRDefault="001F7ECC" w:rsidP="00995EE2">
            <w:pPr>
              <w:keepNext/>
              <w:rPr>
                <w:rFonts w:ascii="MS Gothic" w:eastAsia="MS Gothic" w:hAnsi="MS Gothic"/>
              </w:rPr>
            </w:pPr>
            <w:sdt>
              <w:sdtPr>
                <w:id w:val="46532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70C70">
              <w:t>nie spełnia</w:t>
            </w:r>
          </w:p>
        </w:tc>
      </w:tr>
    </w:tbl>
    <w:p w14:paraId="70D799C9" w14:textId="77777777" w:rsidR="00A768C3" w:rsidRDefault="00A768C3" w:rsidP="00E8323D"/>
    <w:p w14:paraId="7D2D4123" w14:textId="77777777" w:rsidR="000F307F" w:rsidRDefault="000F307F" w:rsidP="00E8323D">
      <w:r>
        <w:br w:type="page"/>
      </w:r>
    </w:p>
    <w:tbl>
      <w:tblPr>
        <w:tblStyle w:val="Tabela-Siatka"/>
        <w:tblW w:w="13462" w:type="dxa"/>
        <w:tblLayout w:type="fixed"/>
        <w:tblLook w:val="04A0" w:firstRow="1" w:lastRow="0" w:firstColumn="1" w:lastColumn="0" w:noHBand="0" w:noVBand="1"/>
      </w:tblPr>
      <w:tblGrid>
        <w:gridCol w:w="1129"/>
        <w:gridCol w:w="6663"/>
        <w:gridCol w:w="2835"/>
        <w:gridCol w:w="2835"/>
      </w:tblGrid>
      <w:tr w:rsidR="00EA190A" w:rsidRPr="00246D14" w14:paraId="29FF8F34" w14:textId="77777777" w:rsidTr="00EA190A">
        <w:trPr>
          <w:cantSplit/>
        </w:trPr>
        <w:tc>
          <w:tcPr>
            <w:tcW w:w="1129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996B518" w14:textId="246955CC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6663" w:type="dxa"/>
            <w:shd w:val="clear" w:color="auto" w:fill="E7E6E6" w:themeFill="background2"/>
            <w:vAlign w:val="center"/>
          </w:tcPr>
          <w:p w14:paraId="75AE0254" w14:textId="77777777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36B9E41F" w14:textId="77777777" w:rsidR="00EA190A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Poziom kompetencji</w:t>
            </w:r>
          </w:p>
          <w:p w14:paraId="2F9C3B97" w14:textId="00169056" w:rsidR="00EA190A" w:rsidRPr="00246D14" w:rsidRDefault="00EA190A" w:rsidP="008C3E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C3E8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4C8B4F23" w14:textId="2BF66E56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dokonana przez podmiot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</w:tr>
      <w:tr w:rsidR="00EA190A" w:rsidRPr="00246D14" w14:paraId="40C39EC8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D91731E" w14:textId="2E1E04D3" w:rsidR="00EA190A" w:rsidRPr="00246D14" w:rsidRDefault="00EA190A" w:rsidP="008673C6">
            <w:pPr>
              <w:pStyle w:val="Akapitzlist"/>
              <w:numPr>
                <w:ilvl w:val="0"/>
                <w:numId w:val="15"/>
              </w:numPr>
              <w:suppressAutoHyphens/>
              <w:ind w:hanging="106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2FFA4055" w14:textId="6A98FFB9" w:rsidR="00EA190A" w:rsidRPr="00246D14" w:rsidRDefault="00EA190A" w:rsidP="00C11B8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Właściwości osobiste</w:t>
            </w:r>
            <w:r>
              <w:rPr>
                <w:rStyle w:val="Odwoanieprzypisudolnego"/>
                <w:sz w:val="24"/>
                <w:szCs w:val="24"/>
              </w:rPr>
              <w:footnoteReference w:id="18"/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53153C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544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48625592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17203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2E82CF14" w14:textId="7F799369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17ECE075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75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56BB00F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7157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E4ECA7F" w14:textId="3F4E1B32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666A8F2C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1F8A2F7" w14:textId="7F4B69B9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47DDC5C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7A90A31C" w14:textId="3B7B76AF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A1D1367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53593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187DFE22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90106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19CE7105" w14:textId="348B1C2B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2650253E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0032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6BB170B8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9768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6B6239F7" w14:textId="113E41B3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75D54815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BA51BE6" w14:textId="5BAA06F1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4373A50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682C3C44" w14:textId="25C4CD7B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EDF39BF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15386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54B75D94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84407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410E442" w14:textId="198DE716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7E58DCC5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4470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321A6389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770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127C5101" w14:textId="39693CE3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7FB64F36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1F09AFEB" w14:textId="79FCD281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5ADDFB9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51AE905A" w14:textId="4A6C85A3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16AEFEC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60078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1E8304E2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96581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30E4BF90" w14:textId="235F04E8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6F80790F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8445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2EB125AB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59420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55639AEC" w14:textId="5CFED647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4058213A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267A0C97" w14:textId="613CE4E8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471F359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341B55A" w14:textId="02918B5E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BABDE66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961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1B7FC84C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43580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7AD715E2" w14:textId="1033CBE7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6AFB8E73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17910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4F94B9B4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53802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574012D8" w14:textId="17A505D6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4E697D35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7586BD55" w14:textId="6FD7214F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13FFA4DA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4D1A6EEC" w14:textId="2F680440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150CB52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6896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0394C902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82179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A1E361E" w14:textId="7DEFF863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27E34B7A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11053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55D342E3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673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0A3403D5" w14:textId="24B9E7D1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080693EF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29A86E14" w14:textId="6DB7D8B4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19E8D6B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3D93CFC8" w14:textId="1C30F9EF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 xml:space="preserve">informacji </w:t>
            </w:r>
            <w:r w:rsidRPr="00BC56E4">
              <w:rPr>
                <w:sz w:val="20"/>
                <w:szCs w:val="24"/>
              </w:rPr>
              <w:t>klientom. Uwzględnia w szczególności wartość produktu dla klienta oraz adekwatność i odpowiedniość produktu.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340D99C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818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9E90612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041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6A96EF50" w14:textId="6B9AB68E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094267B0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40445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53908D06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2110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18CD30F5" w14:textId="6B7F00F5" w:rsidR="00EA190A" w:rsidRDefault="00EA190A" w:rsidP="00EA190A">
            <w:pPr>
              <w:keepNext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2630E357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E38AB3E" w14:textId="4D3FBEE4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59ECF2F0" w14:textId="77777777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6F0E3952" w14:textId="7230C8E3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C3FF7B0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3678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0D0DCD7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81014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FB9E9CA" w14:textId="658F2BDC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4F330109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17018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2BB8970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36675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DCA393F" w14:textId="1F947F5B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215BCAAE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6187C7D9" w14:textId="2F67D065" w:rsidR="00EA190A" w:rsidRDefault="00EA190A" w:rsidP="00EA190A">
            <w:pPr>
              <w:pStyle w:val="Akapitzlist"/>
              <w:numPr>
                <w:ilvl w:val="0"/>
                <w:numId w:val="15"/>
              </w:numPr>
              <w:suppressAutoHyphens/>
              <w:ind w:hanging="106"/>
              <w:rPr>
                <w:sz w:val="24"/>
                <w:szCs w:val="24"/>
              </w:rPr>
            </w:pPr>
            <w:r>
              <w:rPr>
                <w:rStyle w:val="Odwoanieprzypisudolnego"/>
                <w:sz w:val="24"/>
                <w:szCs w:val="24"/>
              </w:rPr>
              <w:footnoteReference w:id="19"/>
            </w: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310ABFED" w14:textId="0525B4B1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Umiejętności komunikacyjne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7DDCC8C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62426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2FCE5FC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4133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471B6C0" w14:textId="5B0FC731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1111FA1B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3583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9B4881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85159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5C3DF82E" w14:textId="1DD4DF1A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0425B770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76CB583F" w14:textId="43CF84E2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20A6FE5B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720566B0" w14:textId="4178ACF2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C0BD0D7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89595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C57A578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098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54416D3D" w14:textId="3973AC82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17E12EDC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5149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34CF6D9D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33608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01168454" w14:textId="14ACE2A6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39D3D5D2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67843C22" w14:textId="58A47424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2FFD9286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5703D724" w14:textId="2DEAF9B8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6CBDC5A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92806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5D1231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35055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49616468" w14:textId="633B09C2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68F5FB1D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3159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3FAF689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627893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E7D8E14" w14:textId="474B6522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59E6D862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DD21BAA" w14:textId="3A171013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2FBCA62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07C3975" w14:textId="7090048A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814BE00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83879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5EC9D4D3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7711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8B4E8D1" w14:textId="7FF696CA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52D28180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96766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0BEF11A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0197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0018FADF" w14:textId="683457F9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5BDA9412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3277DC7" w14:textId="229E68D0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202F85FA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D1128B1" w14:textId="444F6BAF" w:rsidR="00EA190A" w:rsidRPr="00246D14" w:rsidRDefault="00EA190A" w:rsidP="00DD721B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DD721B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CC10943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4179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748D414E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16085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0652C946" w14:textId="6A0F31BD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2401DACB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27297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7633541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2832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6FD8FA2F" w14:textId="2A2D0477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0706FB15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6E9C5E5E" w14:textId="70B3A28D" w:rsidR="00EA190A" w:rsidRDefault="00EA190A" w:rsidP="00EA190A">
            <w:pPr>
              <w:pStyle w:val="Akapitzlist"/>
              <w:numPr>
                <w:ilvl w:val="0"/>
                <w:numId w:val="15"/>
              </w:numPr>
              <w:suppressAutoHyphens/>
              <w:ind w:hanging="106"/>
              <w:rPr>
                <w:sz w:val="24"/>
                <w:szCs w:val="24"/>
              </w:rPr>
            </w:pPr>
            <w:r>
              <w:rPr>
                <w:rStyle w:val="Odwoanieprzypisudolnego"/>
                <w:sz w:val="24"/>
                <w:szCs w:val="24"/>
              </w:rPr>
              <w:footnoteReference w:id="20"/>
            </w: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7FDD3741" w14:textId="7988C5AE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Umiejętności kierownicze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60FEE0A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68251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2C2BA66A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2671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649DA33C" w14:textId="219BED80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0A7E21DA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48857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23E55946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75255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30D7B555" w14:textId="309EAB4C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153DE12F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569A67BB" w14:textId="0D5A2D0D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0C6A26FA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7C8A5137" w14:textId="2E786DC6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</w:t>
            </w:r>
            <w:r>
              <w:rPr>
                <w:sz w:val="20"/>
                <w:szCs w:val="24"/>
              </w:rPr>
              <w:t>działalności domu maklerskiego</w:t>
            </w:r>
            <w:r w:rsidRPr="00246D14">
              <w:rPr>
                <w:sz w:val="20"/>
                <w:szCs w:val="24"/>
              </w:rPr>
              <w:t>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A0CBBEF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9686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659291DE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81657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615A947A" w14:textId="42F2EDE1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223476D6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82716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51BFAA1C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74404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542052E8" w14:textId="40EDE11E" w:rsidR="00EA190A" w:rsidRDefault="00EA190A" w:rsidP="00EA190A">
            <w:pPr>
              <w:suppressAutoHyphens/>
            </w:pPr>
            <w:r>
              <w:t>Uzasadnienie:</w:t>
            </w:r>
          </w:p>
        </w:tc>
      </w:tr>
      <w:tr w:rsidR="00EA190A" w:rsidRPr="00246D14" w14:paraId="6593A343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4C259867" w14:textId="5753D21F" w:rsidR="00EA190A" w:rsidRPr="00246D14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586A543A" w14:textId="77777777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1C5C76B7" w14:textId="022E0FBD" w:rsidR="00EA190A" w:rsidRPr="00246D14" w:rsidRDefault="00EA190A" w:rsidP="00EA190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CA14EB6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654527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435553F0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49807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22431C14" w14:textId="3B820464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4698B554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9904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6B713D31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6412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1F491B49" w14:textId="72456D4B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27E86787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6BEB2897" w14:textId="5A471EA6" w:rsidR="00EA190A" w:rsidRPr="00246D14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3137262A" w14:textId="77777777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6D0BE47E" w14:textId="5EFBF85C" w:rsidR="00EA190A" w:rsidRPr="00246D14" w:rsidRDefault="00EA190A" w:rsidP="00DD721B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DD721B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jest świadom/a interesu grupy i przyczynia się do osiągnięcia wspólnego celu; potrafi funkcjonować jako część grupy.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50054F17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6069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76B7F394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88748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7C49A7A9" w14:textId="0A0866E3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16289805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762830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2E5CC85E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18629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380AFF1F" w14:textId="387F7BBE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55F7E23B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3008473E" w14:textId="4DFA0D6E" w:rsidR="00EA190A" w:rsidRPr="00246D14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6DB4449B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07D5CF8C" w14:textId="5FAA9B8C" w:rsidR="00EA190A" w:rsidRDefault="00EA190A" w:rsidP="00DD721B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Pr="002F3871">
              <w:rPr>
                <w:sz w:val="20"/>
                <w:szCs w:val="24"/>
              </w:rPr>
              <w:t>m.in. stosując analizę scenariuszy), co przekłada się na umiejętność wyzn</w:t>
            </w:r>
            <w:r>
              <w:rPr>
                <w:sz w:val="20"/>
                <w:szCs w:val="24"/>
              </w:rPr>
              <w:t>aczania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DD721B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A264BA4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46126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5A30B1F6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38183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3087DDBD" w14:textId="19280CFA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341460B2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4587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0CCE605D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9735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61D71CA5" w14:textId="64537F23" w:rsidR="00EA190A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t>Uzasadnienie:</w:t>
            </w:r>
          </w:p>
        </w:tc>
      </w:tr>
      <w:tr w:rsidR="00EA190A" w:rsidRPr="00246D14" w14:paraId="30FC23EC" w14:textId="77777777" w:rsidTr="00EA190A">
        <w:trPr>
          <w:cantSplit/>
        </w:trPr>
        <w:tc>
          <w:tcPr>
            <w:tcW w:w="1129" w:type="dxa"/>
            <w:shd w:val="clear" w:color="auto" w:fill="EDEDED" w:themeFill="accent3" w:themeFillTint="33"/>
            <w:tcMar>
              <w:left w:w="28" w:type="dxa"/>
              <w:right w:w="28" w:type="dxa"/>
            </w:tcMar>
            <w:vAlign w:val="center"/>
          </w:tcPr>
          <w:p w14:paraId="7335F15B" w14:textId="77538E75" w:rsidR="00EA190A" w:rsidRDefault="00EA190A" w:rsidP="00EA190A">
            <w:pPr>
              <w:pStyle w:val="Akapitzlist"/>
              <w:numPr>
                <w:ilvl w:val="1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EDEDED" w:themeFill="accent3" w:themeFillTint="33"/>
            <w:vAlign w:val="center"/>
          </w:tcPr>
          <w:p w14:paraId="3C2A83A7" w14:textId="77777777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77792E16" w14:textId="4609642D" w:rsidR="00EA190A" w:rsidRPr="00246D14" w:rsidRDefault="00EA190A" w:rsidP="00EA190A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0E88080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236828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spełniam</w:t>
            </w:r>
          </w:p>
          <w:p w14:paraId="52968AD0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526681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spełniam</w:t>
            </w:r>
          </w:p>
          <w:p w14:paraId="7EE9EFE9" w14:textId="74581F02" w:rsidR="00EA190A" w:rsidRDefault="00EA190A" w:rsidP="00EA190A">
            <w:pPr>
              <w:suppressAutoHyphens/>
            </w:pPr>
            <w:r>
              <w:t>Uzasadnienie:</w:t>
            </w:r>
          </w:p>
        </w:tc>
        <w:tc>
          <w:tcPr>
            <w:tcW w:w="2835" w:type="dxa"/>
            <w:shd w:val="clear" w:color="auto" w:fill="FBE4D5" w:themeFill="accent2" w:themeFillTint="33"/>
            <w:vAlign w:val="center"/>
          </w:tcPr>
          <w:p w14:paraId="6E2D3423" w14:textId="77777777" w:rsidR="00EA190A" w:rsidRDefault="001F7ECC" w:rsidP="00EA190A">
            <w:pPr>
              <w:keepNext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465397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spełnia</w:t>
            </w:r>
          </w:p>
          <w:p w14:paraId="573621B8" w14:textId="77777777" w:rsidR="00EA190A" w:rsidRDefault="001F7ECC" w:rsidP="00EA190A">
            <w:pPr>
              <w:suppressAutoHyphens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2662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90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EA190A">
              <w:rPr>
                <w:sz w:val="24"/>
                <w:szCs w:val="24"/>
              </w:rPr>
              <w:t>nie spełnia</w:t>
            </w:r>
          </w:p>
          <w:p w14:paraId="416322C1" w14:textId="52B86530" w:rsidR="00EA190A" w:rsidRDefault="00EA190A" w:rsidP="00EA190A">
            <w:pPr>
              <w:suppressAutoHyphens/>
            </w:pPr>
            <w:r>
              <w:t>Uzasadnienie:</w:t>
            </w:r>
          </w:p>
        </w:tc>
      </w:tr>
    </w:tbl>
    <w:p w14:paraId="680F282A" w14:textId="77777777" w:rsidR="0005779C" w:rsidRDefault="0005779C"/>
    <w:p w14:paraId="1B2CE8F3" w14:textId="77777777" w:rsidR="00DF77A1" w:rsidRDefault="00DF77A1"/>
    <w:tbl>
      <w:tblPr>
        <w:tblStyle w:val="Tabela-Siatka"/>
        <w:tblW w:w="13997" w:type="dxa"/>
        <w:tblLayout w:type="fixed"/>
        <w:tblLook w:val="04A0" w:firstRow="1" w:lastRow="0" w:firstColumn="1" w:lastColumn="0" w:noHBand="0" w:noVBand="1"/>
      </w:tblPr>
      <w:tblGrid>
        <w:gridCol w:w="2972"/>
        <w:gridCol w:w="11025"/>
      </w:tblGrid>
      <w:tr w:rsidR="00946ADC" w:rsidRPr="00AB573D" w14:paraId="3A5F69C6" w14:textId="77777777" w:rsidTr="00E74C4F">
        <w:trPr>
          <w:cantSplit/>
        </w:trPr>
        <w:tc>
          <w:tcPr>
            <w:tcW w:w="2972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2F1E2BA4" w:rsidR="00946ADC" w:rsidRPr="00946ADC" w:rsidRDefault="00946ADC" w:rsidP="00946A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 podpis kandydata</w:t>
            </w:r>
            <w:r w:rsidR="00DD721B">
              <w:rPr>
                <w:sz w:val="24"/>
                <w:szCs w:val="24"/>
              </w:rPr>
              <w:t>:</w:t>
            </w:r>
          </w:p>
        </w:tc>
        <w:tc>
          <w:tcPr>
            <w:tcW w:w="11025" w:type="dxa"/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</w:tcPr>
          <w:p w14:paraId="5FE9FFF8" w14:textId="77777777" w:rsidR="00946ADC" w:rsidRDefault="00946ADC" w:rsidP="00D43362">
            <w:pPr>
              <w:rPr>
                <w:sz w:val="24"/>
                <w:szCs w:val="24"/>
              </w:rPr>
            </w:pPr>
          </w:p>
          <w:p w14:paraId="2F0DAAD5" w14:textId="77777777" w:rsidR="00946ADC" w:rsidRPr="00D85E38" w:rsidRDefault="00946ADC" w:rsidP="00D43362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74C4F">
        <w:trPr>
          <w:cantSplit/>
        </w:trPr>
        <w:tc>
          <w:tcPr>
            <w:tcW w:w="2972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05F8D546" w:rsidR="00943AF3" w:rsidRPr="00946ADC" w:rsidRDefault="003B65C7" w:rsidP="00D43362">
            <w:pPr>
              <w:rPr>
                <w:sz w:val="24"/>
                <w:szCs w:val="24"/>
              </w:rPr>
            </w:pPr>
            <w:r w:rsidRPr="00A44574">
              <w:rPr>
                <w:sz w:val="24"/>
                <w:szCs w:val="24"/>
              </w:rPr>
              <w:t>Data i podpis</w:t>
            </w:r>
            <w:r>
              <w:rPr>
                <w:sz w:val="24"/>
                <w:szCs w:val="24"/>
              </w:rPr>
              <w:t>/y osoby/osób przeprowadzającej/</w:t>
            </w:r>
            <w:proofErr w:type="spellStart"/>
            <w:r>
              <w:rPr>
                <w:sz w:val="24"/>
                <w:szCs w:val="24"/>
              </w:rPr>
              <w:t>ących</w:t>
            </w:r>
            <w:proofErr w:type="spellEnd"/>
            <w:r>
              <w:rPr>
                <w:sz w:val="24"/>
                <w:szCs w:val="24"/>
              </w:rPr>
              <w:t xml:space="preserve"> ocenę odpowiedniości</w:t>
            </w:r>
            <w:r w:rsidRPr="00A44574">
              <w:rPr>
                <w:sz w:val="24"/>
                <w:szCs w:val="24"/>
              </w:rPr>
              <w:t>:</w:t>
            </w:r>
          </w:p>
        </w:tc>
        <w:tc>
          <w:tcPr>
            <w:tcW w:w="11025" w:type="dxa"/>
            <w:shd w:val="clear" w:color="auto" w:fill="FBE4D5" w:themeFill="accent2" w:themeFillTint="33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D43362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D43362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9A31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3A32C" w14:textId="77777777" w:rsidR="000D5D0E" w:rsidRDefault="000D5D0E" w:rsidP="00AB573D">
      <w:pPr>
        <w:spacing w:after="0" w:line="240" w:lineRule="auto"/>
      </w:pPr>
      <w:r>
        <w:separator/>
      </w:r>
    </w:p>
  </w:endnote>
  <w:endnote w:type="continuationSeparator" w:id="0">
    <w:p w14:paraId="3725609B" w14:textId="77777777" w:rsidR="000D5D0E" w:rsidRDefault="000D5D0E" w:rsidP="00AB573D">
      <w:pPr>
        <w:spacing w:after="0" w:line="240" w:lineRule="auto"/>
      </w:pPr>
      <w:r>
        <w:continuationSeparator/>
      </w:r>
    </w:p>
  </w:endnote>
  <w:endnote w:type="continuationNotice" w:id="1">
    <w:p w14:paraId="52F16EEC" w14:textId="77777777" w:rsidR="000D5D0E" w:rsidRDefault="000D5D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1B0A9" w14:textId="77777777" w:rsidR="005612C4" w:rsidRDefault="005612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DB8F3" w14:textId="2FFC8A36" w:rsidR="005612C4" w:rsidRDefault="005612C4" w:rsidP="0096656D">
    <w:pPr>
      <w:pStyle w:val="Stopka"/>
      <w:rPr>
        <w:highlight w:val="yellow"/>
      </w:rPr>
    </w:pPr>
    <w:r>
      <w:rPr>
        <w:highlight w:val="yellow"/>
      </w:rPr>
      <w:t>Imię i nazwisko</w:t>
    </w:r>
  </w:p>
  <w:p w14:paraId="13FAA4D0" w14:textId="0AEEE32C" w:rsidR="008C3E89" w:rsidRDefault="008C3E89" w:rsidP="0096656D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7AC3B205" w14:textId="45F4DDC0" w:rsidR="008C3E89" w:rsidRDefault="008C3E89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F7ECC">
          <w:rPr>
            <w:noProof/>
          </w:rPr>
          <w:t>9</w:t>
        </w:r>
        <w:r>
          <w:fldChar w:fldCharType="end"/>
        </w:r>
        <w:r>
          <w:t>/</w:t>
        </w:r>
        <w:fldSimple w:instr=" NUMPAGES  \* Arabic  \* MERGEFORMAT ">
          <w:r w:rsidR="001F7ECC">
            <w:rPr>
              <w:noProof/>
            </w:rPr>
            <w:t>11</w:t>
          </w:r>
        </w:fldSimple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C9A62" w14:textId="77777777" w:rsidR="005612C4" w:rsidRDefault="00561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99B38" w14:textId="77777777" w:rsidR="000D5D0E" w:rsidRDefault="000D5D0E" w:rsidP="00AB573D">
      <w:pPr>
        <w:spacing w:after="0" w:line="240" w:lineRule="auto"/>
      </w:pPr>
      <w:r>
        <w:separator/>
      </w:r>
    </w:p>
  </w:footnote>
  <w:footnote w:type="continuationSeparator" w:id="0">
    <w:p w14:paraId="29CE54DC" w14:textId="77777777" w:rsidR="000D5D0E" w:rsidRDefault="000D5D0E" w:rsidP="00AB573D">
      <w:pPr>
        <w:spacing w:after="0" w:line="240" w:lineRule="auto"/>
      </w:pPr>
      <w:r>
        <w:continuationSeparator/>
      </w:r>
    </w:p>
  </w:footnote>
  <w:footnote w:type="continuationNotice" w:id="1">
    <w:p w14:paraId="1774D292" w14:textId="77777777" w:rsidR="000D5D0E" w:rsidRDefault="000D5D0E">
      <w:pPr>
        <w:spacing w:after="0" w:line="240" w:lineRule="auto"/>
      </w:pPr>
    </w:p>
  </w:footnote>
  <w:footnote w:id="2">
    <w:p w14:paraId="4293B686" w14:textId="6DAE2D05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6863BAFB" w14:textId="3E19EE15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4">
    <w:p w14:paraId="49E1685A" w14:textId="4983E6A3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53AC5988" w14:textId="6FD1B2B6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wybrać opcję „nie spełnia”.</w:t>
      </w:r>
    </w:p>
  </w:footnote>
  <w:footnote w:id="6">
    <w:p w14:paraId="310AECF3" w14:textId="32167C0C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W </w:t>
      </w:r>
      <w:r w:rsidRPr="00C65A1E">
        <w:t xml:space="preserve">odpowiednich przypadkach </w:t>
      </w:r>
      <w:r>
        <w:t>niepotrzebne skreślić.</w:t>
      </w:r>
    </w:p>
  </w:footnote>
  <w:footnote w:id="7">
    <w:p w14:paraId="6CBEB3C6" w14:textId="20E0064D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Cs w:val="24"/>
        </w:rPr>
        <w:t>W</w:t>
      </w:r>
      <w:r w:rsidRPr="001641D6">
        <w:rPr>
          <w:rFonts w:cstheme="minorHAnsi"/>
          <w:szCs w:val="24"/>
        </w:rPr>
        <w:t xml:space="preserve"> odpowiednich przypadkach</w:t>
      </w:r>
      <w:r>
        <w:rPr>
          <w:rFonts w:cstheme="minorHAnsi"/>
          <w:szCs w:val="24"/>
        </w:rPr>
        <w:t>.</w:t>
      </w:r>
    </w:p>
  </w:footnote>
  <w:footnote w:id="8">
    <w:p w14:paraId="795B2105" w14:textId="37E5994C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Dotyczy członka odpowiedzialnego za nadzorowanie systemu</w:t>
      </w:r>
      <w:r w:rsidRPr="007F568E">
        <w:t xml:space="preserve"> zarządzania ryzykiem</w:t>
      </w:r>
      <w:r>
        <w:t>.</w:t>
      </w:r>
    </w:p>
  </w:footnote>
  <w:footnote w:id="9">
    <w:p w14:paraId="2B831C2E" w14:textId="4D354135" w:rsidR="008C3E89" w:rsidRDefault="008C3E89" w:rsidP="00821AA0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0">
    <w:p w14:paraId="35484573" w14:textId="780001B4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1">
    <w:p w14:paraId="027D5CA3" w14:textId="601D6E60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2">
    <w:p w14:paraId="160BA628" w14:textId="7B59F207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wybrać opcję „nie spełnia”.</w:t>
      </w:r>
    </w:p>
  </w:footnote>
  <w:footnote w:id="13">
    <w:p w14:paraId="129CF205" w14:textId="42F4194E" w:rsidR="001F7ECC" w:rsidRDefault="001F7ECC" w:rsidP="002A45D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4">
    <w:p w14:paraId="31EEEF53" w14:textId="079347A5" w:rsidR="001F7ECC" w:rsidRDefault="001F7EC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5">
    <w:p w14:paraId="260710D1" w14:textId="0E705D6F" w:rsidR="001F7ECC" w:rsidRDefault="001F7EC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6">
    <w:p w14:paraId="59D8C643" w14:textId="673B0F7C" w:rsidR="008C3E89" w:rsidRDefault="008C3E89" w:rsidP="009A310C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7">
    <w:p w14:paraId="27F39CC1" w14:textId="7ABB37FA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8">
    <w:p w14:paraId="0A97585E" w14:textId="131F9976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Punkty 1.1–1.7 stanowią rozwinięcie kompetencji z pkt 1 i ich wypełnienie nie jest obowiązkowe. </w:t>
      </w:r>
    </w:p>
  </w:footnote>
  <w:footnote w:id="19">
    <w:p w14:paraId="3CB277C7" w14:textId="621FCA30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Punkty 2.1–2.4 stanowią rozwinięcie kompetencji z pkt 2 i ich wypełnienie nie jest obowiązkowe.</w:t>
      </w:r>
    </w:p>
  </w:footnote>
  <w:footnote w:id="20">
    <w:p w14:paraId="366FFD26" w14:textId="0AAAB8D8" w:rsidR="008C3E89" w:rsidRDefault="008C3E89">
      <w:pPr>
        <w:pStyle w:val="Tekstprzypisudolnego"/>
      </w:pPr>
      <w:r>
        <w:rPr>
          <w:rStyle w:val="Odwoanieprzypisudolnego"/>
        </w:rPr>
        <w:footnoteRef/>
      </w:r>
      <w:r>
        <w:t xml:space="preserve"> Punkty 3.1</w:t>
      </w:r>
      <w:r w:rsidR="00DD721B">
        <w:t>–</w:t>
      </w:r>
      <w:r>
        <w:t>3.5 stanowią rozwinięcie kompetencji z pkt 3 i ich wypełnienie nie jest obowiązkowe</w:t>
      </w:r>
      <w:r w:rsidR="00DD721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A5347" w14:textId="77777777" w:rsidR="005612C4" w:rsidRDefault="005612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1AA97" w14:textId="2A66FC15" w:rsidR="008C3E89" w:rsidRPr="00AB573D" w:rsidRDefault="009531F4" w:rsidP="00AB573D">
    <w:pPr>
      <w:pStyle w:val="Nagwek"/>
      <w:ind w:left="3960" w:firstLine="3120"/>
      <w:rPr>
        <w:color w:val="1F3864" w:themeColor="accent5" w:themeShade="80"/>
        <w:sz w:val="10"/>
      </w:rPr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4BE16926" wp14:editId="684625D7">
          <wp:simplePos x="0" y="0"/>
          <wp:positionH relativeFrom="page">
            <wp:posOffset>899795</wp:posOffset>
          </wp:positionH>
          <wp:positionV relativeFrom="page">
            <wp:posOffset>77470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DBC04" w14:textId="77777777" w:rsidR="005612C4" w:rsidRDefault="005612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A0AAA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B40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955770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4B1573"/>
    <w:multiLevelType w:val="hybridMultilevel"/>
    <w:tmpl w:val="7C789F2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C7056C"/>
    <w:multiLevelType w:val="hybridMultilevel"/>
    <w:tmpl w:val="7AE66BD0"/>
    <w:lvl w:ilvl="0" w:tplc="58D41914">
      <w:start w:val="10"/>
      <w:numFmt w:val="decimal"/>
      <w:lvlText w:val="%1"/>
      <w:lvlJc w:val="left"/>
      <w:pPr>
        <w:ind w:left="1070" w:hanging="71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341C864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6"/>
  </w:num>
  <w:num w:numId="3">
    <w:abstractNumId w:val="7"/>
  </w:num>
  <w:num w:numId="4">
    <w:abstractNumId w:val="14"/>
  </w:num>
  <w:num w:numId="5">
    <w:abstractNumId w:val="12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3"/>
  </w:num>
  <w:num w:numId="11">
    <w:abstractNumId w:val="0"/>
  </w:num>
  <w:num w:numId="12">
    <w:abstractNumId w:val="9"/>
  </w:num>
  <w:num w:numId="13">
    <w:abstractNumId w:val="10"/>
  </w:num>
  <w:num w:numId="14">
    <w:abstractNumId w:val="13"/>
  </w:num>
  <w:num w:numId="15">
    <w:abstractNumId w:val="1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155E5"/>
    <w:rsid w:val="0002016F"/>
    <w:rsid w:val="0002677C"/>
    <w:rsid w:val="00033115"/>
    <w:rsid w:val="0005779C"/>
    <w:rsid w:val="00071562"/>
    <w:rsid w:val="00092ABB"/>
    <w:rsid w:val="000A7416"/>
    <w:rsid w:val="000B02FC"/>
    <w:rsid w:val="000B57E8"/>
    <w:rsid w:val="000D3DAA"/>
    <w:rsid w:val="000D5A72"/>
    <w:rsid w:val="000D5D0E"/>
    <w:rsid w:val="000E7E22"/>
    <w:rsid w:val="000F27CD"/>
    <w:rsid w:val="000F307F"/>
    <w:rsid w:val="000F7239"/>
    <w:rsid w:val="00111598"/>
    <w:rsid w:val="00123FD8"/>
    <w:rsid w:val="00124FAE"/>
    <w:rsid w:val="001372DF"/>
    <w:rsid w:val="001507C3"/>
    <w:rsid w:val="00160B2B"/>
    <w:rsid w:val="001641D6"/>
    <w:rsid w:val="001754FC"/>
    <w:rsid w:val="0018204D"/>
    <w:rsid w:val="0018379A"/>
    <w:rsid w:val="001856E7"/>
    <w:rsid w:val="00194B64"/>
    <w:rsid w:val="00196A91"/>
    <w:rsid w:val="001A43E5"/>
    <w:rsid w:val="001A4D3A"/>
    <w:rsid w:val="001A55D9"/>
    <w:rsid w:val="001A5689"/>
    <w:rsid w:val="001A6710"/>
    <w:rsid w:val="001C2792"/>
    <w:rsid w:val="001E09C9"/>
    <w:rsid w:val="001E2C57"/>
    <w:rsid w:val="001E35B2"/>
    <w:rsid w:val="001E66D4"/>
    <w:rsid w:val="001F29A2"/>
    <w:rsid w:val="001F69F2"/>
    <w:rsid w:val="001F7A99"/>
    <w:rsid w:val="001F7ECC"/>
    <w:rsid w:val="00206730"/>
    <w:rsid w:val="0022099C"/>
    <w:rsid w:val="002227E8"/>
    <w:rsid w:val="00242472"/>
    <w:rsid w:val="00246D14"/>
    <w:rsid w:val="0025046A"/>
    <w:rsid w:val="002837C6"/>
    <w:rsid w:val="002963A7"/>
    <w:rsid w:val="002A45D5"/>
    <w:rsid w:val="002A4E95"/>
    <w:rsid w:val="002B06D3"/>
    <w:rsid w:val="002B1670"/>
    <w:rsid w:val="002B2602"/>
    <w:rsid w:val="002C1A8B"/>
    <w:rsid w:val="002D6199"/>
    <w:rsid w:val="002D7CB9"/>
    <w:rsid w:val="002F3871"/>
    <w:rsid w:val="003137B9"/>
    <w:rsid w:val="00313B32"/>
    <w:rsid w:val="00315659"/>
    <w:rsid w:val="00333087"/>
    <w:rsid w:val="00347720"/>
    <w:rsid w:val="00356055"/>
    <w:rsid w:val="0037677A"/>
    <w:rsid w:val="00380D85"/>
    <w:rsid w:val="0038611D"/>
    <w:rsid w:val="00387639"/>
    <w:rsid w:val="003B02DD"/>
    <w:rsid w:val="003B65C7"/>
    <w:rsid w:val="003C21A0"/>
    <w:rsid w:val="003C3882"/>
    <w:rsid w:val="003C58CB"/>
    <w:rsid w:val="003D5449"/>
    <w:rsid w:val="004231E9"/>
    <w:rsid w:val="0045076F"/>
    <w:rsid w:val="00452091"/>
    <w:rsid w:val="004525F8"/>
    <w:rsid w:val="00467204"/>
    <w:rsid w:val="004811EF"/>
    <w:rsid w:val="00493D12"/>
    <w:rsid w:val="004C1ED1"/>
    <w:rsid w:val="004F636E"/>
    <w:rsid w:val="0050239E"/>
    <w:rsid w:val="00516FB8"/>
    <w:rsid w:val="005202E7"/>
    <w:rsid w:val="0052584B"/>
    <w:rsid w:val="0053237B"/>
    <w:rsid w:val="00544099"/>
    <w:rsid w:val="005520D4"/>
    <w:rsid w:val="00560371"/>
    <w:rsid w:val="005612C4"/>
    <w:rsid w:val="00571962"/>
    <w:rsid w:val="00586FA9"/>
    <w:rsid w:val="00587727"/>
    <w:rsid w:val="00595244"/>
    <w:rsid w:val="005A297A"/>
    <w:rsid w:val="005D487E"/>
    <w:rsid w:val="00603303"/>
    <w:rsid w:val="006038E2"/>
    <w:rsid w:val="00617660"/>
    <w:rsid w:val="00617E05"/>
    <w:rsid w:val="00622331"/>
    <w:rsid w:val="006224C5"/>
    <w:rsid w:val="0064699D"/>
    <w:rsid w:val="00661BDB"/>
    <w:rsid w:val="00667BB6"/>
    <w:rsid w:val="00694141"/>
    <w:rsid w:val="006A1309"/>
    <w:rsid w:val="006A194B"/>
    <w:rsid w:val="006A3B08"/>
    <w:rsid w:val="006A4B23"/>
    <w:rsid w:val="006C6758"/>
    <w:rsid w:val="006D1A18"/>
    <w:rsid w:val="006D561E"/>
    <w:rsid w:val="006D5ECE"/>
    <w:rsid w:val="006D63CF"/>
    <w:rsid w:val="006E3EEB"/>
    <w:rsid w:val="00711879"/>
    <w:rsid w:val="007209A8"/>
    <w:rsid w:val="00722B6E"/>
    <w:rsid w:val="00726D64"/>
    <w:rsid w:val="0072C092"/>
    <w:rsid w:val="0073316A"/>
    <w:rsid w:val="0073558E"/>
    <w:rsid w:val="0074176E"/>
    <w:rsid w:val="00741EEC"/>
    <w:rsid w:val="00741F55"/>
    <w:rsid w:val="0074207E"/>
    <w:rsid w:val="007479A4"/>
    <w:rsid w:val="007532D5"/>
    <w:rsid w:val="0076557D"/>
    <w:rsid w:val="007A74F9"/>
    <w:rsid w:val="007B695E"/>
    <w:rsid w:val="007C54CD"/>
    <w:rsid w:val="007D4020"/>
    <w:rsid w:val="007E6641"/>
    <w:rsid w:val="007F568E"/>
    <w:rsid w:val="00801A69"/>
    <w:rsid w:val="008031D8"/>
    <w:rsid w:val="00810CF8"/>
    <w:rsid w:val="00821AA0"/>
    <w:rsid w:val="00822F12"/>
    <w:rsid w:val="00824DBE"/>
    <w:rsid w:val="0082567E"/>
    <w:rsid w:val="008673C6"/>
    <w:rsid w:val="00881E1D"/>
    <w:rsid w:val="008C3E89"/>
    <w:rsid w:val="008D40AC"/>
    <w:rsid w:val="008D4F57"/>
    <w:rsid w:val="008E4F52"/>
    <w:rsid w:val="008E792E"/>
    <w:rsid w:val="008F6112"/>
    <w:rsid w:val="00916FF1"/>
    <w:rsid w:val="009208A3"/>
    <w:rsid w:val="009226A4"/>
    <w:rsid w:val="0092689F"/>
    <w:rsid w:val="00927C1D"/>
    <w:rsid w:val="00943AF3"/>
    <w:rsid w:val="00946ADC"/>
    <w:rsid w:val="009531F4"/>
    <w:rsid w:val="00954B66"/>
    <w:rsid w:val="009605A4"/>
    <w:rsid w:val="00965001"/>
    <w:rsid w:val="0096656D"/>
    <w:rsid w:val="009716C9"/>
    <w:rsid w:val="00981B0D"/>
    <w:rsid w:val="00984533"/>
    <w:rsid w:val="0098519E"/>
    <w:rsid w:val="009853D5"/>
    <w:rsid w:val="00992867"/>
    <w:rsid w:val="00996253"/>
    <w:rsid w:val="009A310C"/>
    <w:rsid w:val="009B179F"/>
    <w:rsid w:val="009C1438"/>
    <w:rsid w:val="009D0302"/>
    <w:rsid w:val="009D5A7E"/>
    <w:rsid w:val="009E2DF7"/>
    <w:rsid w:val="009E3146"/>
    <w:rsid w:val="009E5D94"/>
    <w:rsid w:val="009F263F"/>
    <w:rsid w:val="009F7B49"/>
    <w:rsid w:val="00A0073C"/>
    <w:rsid w:val="00A078F0"/>
    <w:rsid w:val="00A07DEE"/>
    <w:rsid w:val="00A10C6C"/>
    <w:rsid w:val="00A42FE3"/>
    <w:rsid w:val="00A4305F"/>
    <w:rsid w:val="00A666FC"/>
    <w:rsid w:val="00A768C3"/>
    <w:rsid w:val="00A81B55"/>
    <w:rsid w:val="00AA2910"/>
    <w:rsid w:val="00AB573D"/>
    <w:rsid w:val="00AD059F"/>
    <w:rsid w:val="00AE025E"/>
    <w:rsid w:val="00AE2186"/>
    <w:rsid w:val="00AE3CA3"/>
    <w:rsid w:val="00AF25DB"/>
    <w:rsid w:val="00AF4126"/>
    <w:rsid w:val="00AF456D"/>
    <w:rsid w:val="00B272B4"/>
    <w:rsid w:val="00B3572A"/>
    <w:rsid w:val="00B60F8D"/>
    <w:rsid w:val="00B653A7"/>
    <w:rsid w:val="00B65441"/>
    <w:rsid w:val="00B658E5"/>
    <w:rsid w:val="00B6705A"/>
    <w:rsid w:val="00B6731C"/>
    <w:rsid w:val="00B9441C"/>
    <w:rsid w:val="00B944AB"/>
    <w:rsid w:val="00BA1529"/>
    <w:rsid w:val="00BA7AA7"/>
    <w:rsid w:val="00BB76CF"/>
    <w:rsid w:val="00BC1136"/>
    <w:rsid w:val="00BC2524"/>
    <w:rsid w:val="00BC254F"/>
    <w:rsid w:val="00BC56E4"/>
    <w:rsid w:val="00BC6375"/>
    <w:rsid w:val="00BC76BF"/>
    <w:rsid w:val="00BD0FBF"/>
    <w:rsid w:val="00BD2DCF"/>
    <w:rsid w:val="00BF5A78"/>
    <w:rsid w:val="00BF5B50"/>
    <w:rsid w:val="00C0285A"/>
    <w:rsid w:val="00C11B89"/>
    <w:rsid w:val="00C30774"/>
    <w:rsid w:val="00C65A1E"/>
    <w:rsid w:val="00C73732"/>
    <w:rsid w:val="00C73B20"/>
    <w:rsid w:val="00C814A8"/>
    <w:rsid w:val="00C81EE8"/>
    <w:rsid w:val="00CA4610"/>
    <w:rsid w:val="00CB6454"/>
    <w:rsid w:val="00CB774D"/>
    <w:rsid w:val="00CD1A12"/>
    <w:rsid w:val="00CE77BB"/>
    <w:rsid w:val="00CF65B5"/>
    <w:rsid w:val="00D15005"/>
    <w:rsid w:val="00D353E4"/>
    <w:rsid w:val="00D43362"/>
    <w:rsid w:val="00D4403E"/>
    <w:rsid w:val="00D4598D"/>
    <w:rsid w:val="00D46687"/>
    <w:rsid w:val="00D479BB"/>
    <w:rsid w:val="00D52B3B"/>
    <w:rsid w:val="00D544FC"/>
    <w:rsid w:val="00D61966"/>
    <w:rsid w:val="00D67ADC"/>
    <w:rsid w:val="00D76547"/>
    <w:rsid w:val="00D85850"/>
    <w:rsid w:val="00D85E38"/>
    <w:rsid w:val="00D93616"/>
    <w:rsid w:val="00D93B5E"/>
    <w:rsid w:val="00D9687C"/>
    <w:rsid w:val="00D97DAF"/>
    <w:rsid w:val="00DA45DC"/>
    <w:rsid w:val="00DA7759"/>
    <w:rsid w:val="00DC02E4"/>
    <w:rsid w:val="00DD721B"/>
    <w:rsid w:val="00DE5488"/>
    <w:rsid w:val="00DF045D"/>
    <w:rsid w:val="00DF77A1"/>
    <w:rsid w:val="00E0194F"/>
    <w:rsid w:val="00E118B7"/>
    <w:rsid w:val="00E171F3"/>
    <w:rsid w:val="00E24DE7"/>
    <w:rsid w:val="00E374DC"/>
    <w:rsid w:val="00E42580"/>
    <w:rsid w:val="00E51C04"/>
    <w:rsid w:val="00E51C82"/>
    <w:rsid w:val="00E652B8"/>
    <w:rsid w:val="00E74C4F"/>
    <w:rsid w:val="00E80C50"/>
    <w:rsid w:val="00E8323D"/>
    <w:rsid w:val="00E9254B"/>
    <w:rsid w:val="00EA190A"/>
    <w:rsid w:val="00EA72F5"/>
    <w:rsid w:val="00EC087C"/>
    <w:rsid w:val="00EC7E7D"/>
    <w:rsid w:val="00EE48A0"/>
    <w:rsid w:val="00EF5421"/>
    <w:rsid w:val="00EF5A6F"/>
    <w:rsid w:val="00EF6044"/>
    <w:rsid w:val="00EF6AE3"/>
    <w:rsid w:val="00F0728C"/>
    <w:rsid w:val="00F12C21"/>
    <w:rsid w:val="00F32B6A"/>
    <w:rsid w:val="00F4132B"/>
    <w:rsid w:val="00F447C3"/>
    <w:rsid w:val="00F4732A"/>
    <w:rsid w:val="00F548D6"/>
    <w:rsid w:val="00F63244"/>
    <w:rsid w:val="00F679F1"/>
    <w:rsid w:val="00F86A40"/>
    <w:rsid w:val="00F87F86"/>
    <w:rsid w:val="00FA3434"/>
    <w:rsid w:val="00FB3A0F"/>
    <w:rsid w:val="00FD4FFA"/>
    <w:rsid w:val="00FD558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E79DB-D401-4E6F-AA0C-D1899A32F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294EE8-AB8E-483A-8589-57C975B4F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2041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9</cp:revision>
  <cp:lastPrinted>2019-11-29T13:20:00Z</cp:lastPrinted>
  <dcterms:created xsi:type="dcterms:W3CDTF">2023-07-07T09:07:00Z</dcterms:created>
  <dcterms:modified xsi:type="dcterms:W3CDTF">2025-08-18T11:04:00Z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